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4E" w:rsidRDefault="00D4684E" w:rsidP="00C14444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napToGrid w:val="0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snapToGrid w:val="0"/>
          <w:color w:val="C00000"/>
          <w:sz w:val="24"/>
          <w:szCs w:val="24"/>
        </w:rPr>
        <w:t>Лечебное дело</w:t>
      </w:r>
      <w:bookmarkStart w:id="0" w:name="_GoBack"/>
      <w:bookmarkEnd w:id="0"/>
    </w:p>
    <w:p w:rsidR="00D4684E" w:rsidRDefault="00D4684E" w:rsidP="00C14444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napToGrid w:val="0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snapToGrid w:val="0"/>
          <w:color w:val="C00000"/>
          <w:sz w:val="24"/>
          <w:szCs w:val="24"/>
        </w:rPr>
        <w:t xml:space="preserve">МДК 02.06 </w:t>
      </w:r>
      <w:r w:rsidRPr="00485177">
        <w:rPr>
          <w:rFonts w:ascii="Times New Roman" w:eastAsia="Courier New" w:hAnsi="Times New Roman" w:cs="Times New Roman"/>
          <w:b/>
          <w:i/>
          <w:color w:val="C00000"/>
          <w:sz w:val="24"/>
          <w:szCs w:val="24"/>
          <w:lang w:bidi="ru-RU"/>
        </w:rPr>
        <w:t>Пропедевтика клинических дисциплин</w:t>
      </w:r>
      <w:r w:rsidRPr="00485177">
        <w:rPr>
          <w:rFonts w:ascii="Times New Roman" w:hAnsi="Times New Roman" w:cs="Times New Roman"/>
          <w:b/>
          <w:i/>
          <w:snapToGrid w:val="0"/>
          <w:color w:val="C00000"/>
          <w:sz w:val="24"/>
          <w:szCs w:val="24"/>
        </w:rPr>
        <w:t xml:space="preserve"> </w:t>
      </w:r>
    </w:p>
    <w:p w:rsidR="00C14444" w:rsidRDefault="00C14444" w:rsidP="00C14444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napToGrid w:val="0"/>
          <w:color w:val="C00000"/>
          <w:sz w:val="24"/>
          <w:szCs w:val="24"/>
        </w:rPr>
      </w:pPr>
      <w:r w:rsidRPr="00485177">
        <w:rPr>
          <w:rFonts w:ascii="Times New Roman" w:hAnsi="Times New Roman" w:cs="Times New Roman"/>
          <w:b/>
          <w:i/>
          <w:snapToGrid w:val="0"/>
          <w:color w:val="C00000"/>
          <w:sz w:val="24"/>
          <w:szCs w:val="24"/>
        </w:rPr>
        <w:t>Перечень тем для подготовки студентов</w:t>
      </w:r>
    </w:p>
    <w:p w:rsidR="00C14444" w:rsidRPr="00485177" w:rsidRDefault="00C14444" w:rsidP="00C14444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napToGrid w:val="0"/>
          <w:color w:val="C00000"/>
          <w:sz w:val="24"/>
          <w:szCs w:val="24"/>
        </w:rPr>
      </w:pPr>
    </w:p>
    <w:p w:rsidR="00C14444" w:rsidRPr="00CE03C3" w:rsidRDefault="00C14444" w:rsidP="00C14444">
      <w:pPr>
        <w:pStyle w:val="a3"/>
        <w:widowControl w:val="0"/>
        <w:tabs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1.Субъективные методы обследования пациента. Объективные методы обследования пациента.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2.Методы обследования пациента с патологией органов дыхания.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3.Методы обследования пациента с патологией системы кровообращения.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4.Методы обследования пациента с патологией органов пищеварения и мочевыделения.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5. Диагностика и лечение ИБС и стенокардии.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6.</w:t>
      </w:r>
      <w:r w:rsidRPr="00CE03C3">
        <w:rPr>
          <w:rFonts w:ascii="Times New Roman" w:eastAsia="MS Mincho" w:hAnsi="Times New Roman" w:cs="Times New Roman"/>
          <w:sz w:val="24"/>
          <w:szCs w:val="24"/>
        </w:rPr>
        <w:t xml:space="preserve">Диагностика и лечение </w:t>
      </w:r>
      <w:r w:rsidRPr="00CE03C3">
        <w:rPr>
          <w:rFonts w:ascii="Times New Roman" w:hAnsi="Times New Roman" w:cs="Times New Roman"/>
          <w:sz w:val="24"/>
          <w:szCs w:val="24"/>
        </w:rPr>
        <w:t>болезней кишечника: неспецифического язвенного колита.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7. Диагностика и лечение цирроза печени.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8.</w:t>
      </w:r>
      <w:r w:rsidRPr="00CE03C3">
        <w:rPr>
          <w:rFonts w:ascii="Times New Roman" w:eastAsia="MS Mincho" w:hAnsi="Times New Roman" w:cs="Times New Roman"/>
          <w:sz w:val="24"/>
          <w:szCs w:val="24"/>
        </w:rPr>
        <w:t xml:space="preserve"> Диагностика и лечение</w:t>
      </w:r>
      <w:r w:rsidRPr="00CE03C3">
        <w:rPr>
          <w:rFonts w:ascii="Times New Roman" w:hAnsi="Times New Roman" w:cs="Times New Roman"/>
          <w:sz w:val="24"/>
          <w:szCs w:val="24"/>
        </w:rPr>
        <w:t xml:space="preserve"> ЖКБ.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9. Методы обследования пациента с патологией эндокринных органов.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 xml:space="preserve">10. Методы обследования пациента с патологией </w:t>
      </w:r>
      <w:proofErr w:type="spellStart"/>
      <w:r w:rsidRPr="00CE03C3">
        <w:rPr>
          <w:rFonts w:ascii="Times New Roman" w:hAnsi="Times New Roman" w:cs="Times New Roman"/>
          <w:sz w:val="24"/>
          <w:szCs w:val="24"/>
        </w:rPr>
        <w:t>костно</w:t>
      </w:r>
      <w:proofErr w:type="spellEnd"/>
      <w:r w:rsidRPr="00CE03C3">
        <w:rPr>
          <w:rFonts w:ascii="Times New Roman" w:hAnsi="Times New Roman" w:cs="Times New Roman"/>
          <w:sz w:val="24"/>
          <w:szCs w:val="24"/>
        </w:rPr>
        <w:t xml:space="preserve"> - мышечной системы.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11. Диагностика и лечение болезни Бехтерева.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12. Диагностика и лечение ревматоидного артрита.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13. Диагностика и лечение артрозов.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14.</w:t>
      </w:r>
      <w:r w:rsidRPr="00CE03C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Методика диагностики хирургических заболеваний.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3C3">
        <w:rPr>
          <w:rFonts w:ascii="Times New Roman" w:eastAsia="Times New Roman" w:hAnsi="Times New Roman" w:cs="Times New Roman"/>
          <w:bCs/>
          <w:sz w:val="24"/>
          <w:szCs w:val="24"/>
        </w:rPr>
        <w:t>15.</w:t>
      </w:r>
      <w:r w:rsidRPr="00CE03C3">
        <w:rPr>
          <w:rFonts w:ascii="Times New Roman" w:eastAsia="Times New Roman" w:hAnsi="Times New Roman" w:cs="Times New Roman"/>
          <w:sz w:val="24"/>
          <w:szCs w:val="24"/>
        </w:rPr>
        <w:t xml:space="preserve"> Современные инструментальные методы диагностики травматических повреждений.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03C3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CE03C3">
        <w:rPr>
          <w:rFonts w:ascii="Times New Roman" w:eastAsia="Times New Roman" w:hAnsi="Times New Roman" w:cs="Times New Roman"/>
          <w:bCs/>
          <w:sz w:val="24"/>
          <w:szCs w:val="24"/>
        </w:rPr>
        <w:t>Организация онкологической помощи.  Методы диагностики злокачественных новообразований.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03C3">
        <w:rPr>
          <w:rFonts w:ascii="Times New Roman" w:eastAsia="Times New Roman" w:hAnsi="Times New Roman" w:cs="Times New Roman"/>
          <w:bCs/>
          <w:sz w:val="24"/>
          <w:szCs w:val="24"/>
        </w:rPr>
        <w:t>17. Методы исследования травматологических больных.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eastAsia="Times New Roman" w:hAnsi="Times New Roman" w:cs="Times New Roman"/>
          <w:bCs/>
          <w:sz w:val="24"/>
          <w:szCs w:val="24"/>
        </w:rPr>
        <w:t>18.</w:t>
      </w:r>
      <w:r w:rsidRPr="00CE03C3">
        <w:rPr>
          <w:rFonts w:ascii="Times New Roman" w:hAnsi="Times New Roman" w:cs="Times New Roman"/>
          <w:sz w:val="24"/>
          <w:szCs w:val="24"/>
        </w:rPr>
        <w:t xml:space="preserve"> Диагностика и лечение менингита, энцефалита, мигрени.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19. Диагностика и лечение эпилепсии, болезни Паркинсона.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20. Диагностика инсультов.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CE03C3">
        <w:rPr>
          <w:rFonts w:ascii="Times New Roman" w:hAnsi="Times New Roman" w:cs="Times New Roman"/>
          <w:sz w:val="24"/>
          <w:szCs w:val="24"/>
        </w:rPr>
        <w:t>Перинатальные поражения центральной нервной системы, родовые травмы новорожденного.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03C3">
        <w:rPr>
          <w:rFonts w:ascii="Times New Roman" w:hAnsi="Times New Roman" w:cs="Times New Roman"/>
          <w:sz w:val="24"/>
          <w:szCs w:val="24"/>
        </w:rPr>
        <w:t>22.Диагностика ветряной оспы, эпидемического паротита.</w:t>
      </w:r>
    </w:p>
    <w:p w:rsidR="00C14444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CE03C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23.Диагностика кори, краснухи.</w:t>
      </w:r>
    </w:p>
    <w:p w:rsidR="00C14444" w:rsidRPr="00CE03C3" w:rsidRDefault="00C14444" w:rsidP="00C14444">
      <w:pPr>
        <w:pStyle w:val="a3"/>
        <w:widowControl w:val="0"/>
        <w:tabs>
          <w:tab w:val="left" w:pos="916"/>
          <w:tab w:val="left" w:pos="2544"/>
        </w:tabs>
        <w:autoSpaceDE w:val="0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14444" w:rsidRDefault="00C14444" w:rsidP="00C14444">
      <w:pPr>
        <w:pStyle w:val="2"/>
        <w:tabs>
          <w:tab w:val="left" w:pos="2790"/>
        </w:tabs>
        <w:spacing w:line="276" w:lineRule="auto"/>
        <w:rPr>
          <w:b/>
          <w:i/>
          <w:color w:val="C00000"/>
        </w:rPr>
      </w:pPr>
      <w:r>
        <w:rPr>
          <w:b/>
          <w:i/>
          <w:color w:val="C00000"/>
        </w:rPr>
        <w:t xml:space="preserve">                               </w:t>
      </w:r>
      <w:r w:rsidRPr="00485177">
        <w:rPr>
          <w:b/>
          <w:i/>
          <w:color w:val="C00000"/>
        </w:rPr>
        <w:t>Перечень манипуляций, умений и навыков</w:t>
      </w:r>
    </w:p>
    <w:p w:rsidR="00C14444" w:rsidRPr="00485177" w:rsidRDefault="00C14444" w:rsidP="00C14444">
      <w:pPr>
        <w:tabs>
          <w:tab w:val="left" w:pos="5940"/>
        </w:tabs>
        <w:jc w:val="center"/>
        <w:rPr>
          <w:rFonts w:ascii="Times New Roman" w:hAnsi="Times New Roman" w:cs="Times New Roman"/>
          <w:b/>
          <w:i/>
          <w:snapToGrid w:val="0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snapToGrid w:val="0"/>
          <w:color w:val="C00000"/>
          <w:sz w:val="24"/>
          <w:szCs w:val="24"/>
        </w:rPr>
        <w:t xml:space="preserve">(МДК 02.06 </w:t>
      </w:r>
      <w:r w:rsidRPr="00485177">
        <w:rPr>
          <w:rFonts w:ascii="Times New Roman" w:eastAsia="Courier New" w:hAnsi="Times New Roman" w:cs="Times New Roman"/>
          <w:b/>
          <w:i/>
          <w:color w:val="C00000"/>
          <w:sz w:val="24"/>
          <w:szCs w:val="24"/>
          <w:lang w:bidi="ru-RU"/>
        </w:rPr>
        <w:t>Пропедевтика клинических дисциплин</w:t>
      </w:r>
      <w:r>
        <w:rPr>
          <w:rFonts w:ascii="Times New Roman" w:eastAsia="Courier New" w:hAnsi="Times New Roman" w:cs="Times New Roman"/>
          <w:b/>
          <w:i/>
          <w:color w:val="C00000"/>
          <w:sz w:val="24"/>
          <w:szCs w:val="24"/>
          <w:lang w:bidi="ru-RU"/>
        </w:rPr>
        <w:t>)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CD9">
        <w:rPr>
          <w:rFonts w:ascii="Times New Roman" w:hAnsi="Times New Roman" w:cs="Times New Roman"/>
          <w:sz w:val="24"/>
          <w:szCs w:val="24"/>
        </w:rPr>
        <w:t>1. Продемонстрируйте технику взятия мазка на микрофлору на фантоме.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CD9">
        <w:rPr>
          <w:rFonts w:ascii="Times New Roman" w:hAnsi="Times New Roman" w:cs="Times New Roman"/>
          <w:sz w:val="24"/>
          <w:szCs w:val="24"/>
        </w:rPr>
        <w:t>2. Продемонстрируйте технику снятия ЭКГ.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CD9">
        <w:rPr>
          <w:rFonts w:ascii="Times New Roman" w:hAnsi="Times New Roman" w:cs="Times New Roman"/>
          <w:sz w:val="24"/>
          <w:szCs w:val="24"/>
        </w:rPr>
        <w:t>3. Подготовьте пациента к эндоскопическому исследованию желудка.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CD9">
        <w:rPr>
          <w:rFonts w:ascii="Times New Roman" w:hAnsi="Times New Roman" w:cs="Times New Roman"/>
          <w:sz w:val="24"/>
          <w:szCs w:val="24"/>
        </w:rPr>
        <w:t>4. Подготовьте пациента к рентгенологическому исследованию.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CD9">
        <w:rPr>
          <w:rFonts w:ascii="Times New Roman" w:hAnsi="Times New Roman" w:cs="Times New Roman"/>
          <w:sz w:val="24"/>
          <w:szCs w:val="24"/>
        </w:rPr>
        <w:t>5. Продемонстрируйте измерение А/Д.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CD9">
        <w:rPr>
          <w:rFonts w:ascii="Times New Roman" w:hAnsi="Times New Roman" w:cs="Times New Roman"/>
          <w:sz w:val="24"/>
          <w:szCs w:val="24"/>
        </w:rPr>
        <w:t>6. Продемонстрируйте перкуссию грудной клетки.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A1CD9">
        <w:rPr>
          <w:rFonts w:ascii="Times New Roman" w:hAnsi="Times New Roman" w:cs="Times New Roman"/>
          <w:sz w:val="24"/>
          <w:szCs w:val="24"/>
        </w:rPr>
        <w:t>. Расскажите о подготовке пациента к рентгенологическому исследованию грудной клетки.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A1CD9">
        <w:rPr>
          <w:rFonts w:ascii="Times New Roman" w:hAnsi="Times New Roman" w:cs="Times New Roman"/>
          <w:sz w:val="24"/>
          <w:szCs w:val="24"/>
        </w:rPr>
        <w:t>. Какие изменения возможны в клиническом анализе крови?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CD9">
        <w:rPr>
          <w:rFonts w:ascii="Times New Roman" w:hAnsi="Times New Roman" w:cs="Times New Roman"/>
          <w:sz w:val="24"/>
          <w:szCs w:val="24"/>
        </w:rPr>
        <w:t>9. Продемонстрируйте акустический метод определения уровня слуха.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подсчета частоты дыхания и пульса у детей различного возраста.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умение подсчета беременности по последней менструации.</w:t>
      </w:r>
    </w:p>
    <w:p w:rsidR="00C14444" w:rsidRPr="00AA1CD9" w:rsidRDefault="00C14444" w:rsidP="00C14444">
      <w:pPr>
        <w:pStyle w:val="2"/>
        <w:spacing w:line="276" w:lineRule="auto"/>
        <w:ind w:left="0"/>
      </w:pPr>
      <w:r>
        <w:t>12</w:t>
      </w:r>
      <w:r w:rsidRPr="00AA1CD9">
        <w:t>. Продемонстрируйте метод выявления чесоточных ходов.</w:t>
      </w:r>
    </w:p>
    <w:p w:rsidR="00C14444" w:rsidRPr="00AA1CD9" w:rsidRDefault="00C14444" w:rsidP="00C14444">
      <w:pPr>
        <w:pStyle w:val="2"/>
        <w:spacing w:line="276" w:lineRule="auto"/>
        <w:ind w:left="0"/>
      </w:pPr>
      <w:r w:rsidRPr="00AA1CD9">
        <w:t>1</w:t>
      </w:r>
      <w:r>
        <w:t>3</w:t>
      </w:r>
      <w:r w:rsidRPr="00AA1CD9">
        <w:t>. Продемонстрируйте технику измерения температуры тела.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AA1CD9">
        <w:rPr>
          <w:rFonts w:ascii="Times New Roman" w:hAnsi="Times New Roman" w:cs="Times New Roman"/>
          <w:sz w:val="24"/>
          <w:szCs w:val="24"/>
        </w:rPr>
        <w:t>. Расскажите о методах пальпации живота.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посева слизи из носоглотки на менингококк.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дуоденального зондирования.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измерения остроты зрения.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сбора мокроты на микроскопическое исследование.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исследования пульса.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1CD9">
        <w:rPr>
          <w:rFonts w:ascii="Times New Roman" w:hAnsi="Times New Roman" w:cs="Times New Roman"/>
          <w:sz w:val="24"/>
          <w:szCs w:val="24"/>
        </w:rPr>
        <w:t>0. Напишите направление на клинический анализ крови.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1CD9">
        <w:rPr>
          <w:rFonts w:ascii="Times New Roman" w:hAnsi="Times New Roman" w:cs="Times New Roman"/>
          <w:sz w:val="24"/>
          <w:szCs w:val="24"/>
        </w:rPr>
        <w:t>1. Продемонстрируйте технику забора кала для бактериологического исследования, напишите направление в лабораторию.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взятия мазка из миндалин на бактериологическое исследование.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измерения температуры тела и оформление температурного листа.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на фантоме технику двуручного исследования.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AA1CD9">
        <w:rPr>
          <w:rFonts w:ascii="Times New Roman" w:hAnsi="Times New Roman" w:cs="Times New Roman"/>
          <w:sz w:val="24"/>
          <w:szCs w:val="24"/>
        </w:rPr>
        <w:t>. Расскажите о подготовке к эндоскопическому исследованию желудка и каковы его результаты при данном заболевании, выпишите направление на эндоскопическое исследование.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AA1CD9">
        <w:rPr>
          <w:rFonts w:ascii="Times New Roman" w:hAnsi="Times New Roman" w:cs="Times New Roman"/>
          <w:color w:val="000000"/>
          <w:sz w:val="24"/>
          <w:szCs w:val="24"/>
        </w:rPr>
        <w:t>. Продемонстрируйте технику дуоденального зондирования.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 забора крови на биохимическое исследование, выпишите направление в лабораторию.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забора кала на скрытую кровь, выпишите направление в лабораторию.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AA1CD9">
        <w:rPr>
          <w:rFonts w:ascii="Times New Roman" w:hAnsi="Times New Roman" w:cs="Times New Roman"/>
          <w:color w:val="000000"/>
          <w:sz w:val="24"/>
          <w:szCs w:val="24"/>
        </w:rPr>
        <w:t>. Продемонстрируйте технику взятия соскоба на яйца остриц.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пальпацию частей плода на поздних сроках беременности.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AA1CD9">
        <w:rPr>
          <w:rFonts w:ascii="Times New Roman" w:hAnsi="Times New Roman" w:cs="Times New Roman"/>
          <w:color w:val="000000"/>
          <w:sz w:val="24"/>
          <w:szCs w:val="24"/>
        </w:rPr>
        <w:t>. Продемонстрируйте технику сбора мочи на общий анализ, выпишите направление в лабораторию.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AA1CD9">
        <w:rPr>
          <w:rFonts w:ascii="Times New Roman" w:hAnsi="Times New Roman" w:cs="Times New Roman"/>
          <w:color w:val="000000"/>
          <w:sz w:val="24"/>
          <w:szCs w:val="24"/>
        </w:rPr>
        <w:t>. Продемонстрируйте технику сбора мочи по Нечипоренко, выпишите направление в лабораторию.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AA1CD9">
        <w:rPr>
          <w:rFonts w:ascii="Times New Roman" w:hAnsi="Times New Roman" w:cs="Times New Roman"/>
          <w:sz w:val="24"/>
          <w:szCs w:val="24"/>
        </w:rPr>
        <w:t>. Расскажите о принципах проведения бронхографии.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AA1CD9">
        <w:rPr>
          <w:rFonts w:ascii="Times New Roman" w:hAnsi="Times New Roman" w:cs="Times New Roman"/>
          <w:color w:val="000000"/>
          <w:sz w:val="24"/>
          <w:szCs w:val="24"/>
        </w:rPr>
        <w:t xml:space="preserve">. Продемонстрируйте технику сбора мочи по </w:t>
      </w:r>
      <w:proofErr w:type="spellStart"/>
      <w:r w:rsidRPr="00AA1CD9">
        <w:rPr>
          <w:rFonts w:ascii="Times New Roman" w:hAnsi="Times New Roman" w:cs="Times New Roman"/>
          <w:color w:val="000000"/>
          <w:sz w:val="24"/>
          <w:szCs w:val="24"/>
        </w:rPr>
        <w:t>Зимницкому</w:t>
      </w:r>
      <w:proofErr w:type="spellEnd"/>
      <w:r w:rsidRPr="00AA1CD9">
        <w:rPr>
          <w:rFonts w:ascii="Times New Roman" w:hAnsi="Times New Roman" w:cs="Times New Roman"/>
          <w:color w:val="000000"/>
          <w:sz w:val="24"/>
          <w:szCs w:val="24"/>
        </w:rPr>
        <w:t>, выпишите направления в лабораторию.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CD9">
        <w:rPr>
          <w:rFonts w:ascii="Times New Roman" w:hAnsi="Times New Roman" w:cs="Times New Roman"/>
          <w:color w:val="000000"/>
          <w:sz w:val="24"/>
          <w:szCs w:val="24"/>
        </w:rPr>
        <w:t xml:space="preserve">. Продемонстрируйте технику определения гликемии при помощи </w:t>
      </w:r>
      <w:proofErr w:type="spellStart"/>
      <w:r w:rsidRPr="00AA1CD9">
        <w:rPr>
          <w:rFonts w:ascii="Times New Roman" w:hAnsi="Times New Roman" w:cs="Times New Roman"/>
          <w:color w:val="000000"/>
          <w:sz w:val="24"/>
          <w:szCs w:val="24"/>
        </w:rPr>
        <w:t>глюкометра</w:t>
      </w:r>
      <w:proofErr w:type="spellEnd"/>
      <w:r w:rsidRPr="00AA1C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катетеризации мочевого пузыря.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AA1CD9">
        <w:rPr>
          <w:rFonts w:ascii="Times New Roman" w:hAnsi="Times New Roman" w:cs="Times New Roman"/>
          <w:sz w:val="24"/>
          <w:szCs w:val="24"/>
        </w:rPr>
        <w:t xml:space="preserve">. Продемонстрируйте исследование </w:t>
      </w:r>
      <w:proofErr w:type="gramStart"/>
      <w:r w:rsidRPr="00AA1CD9">
        <w:rPr>
          <w:rFonts w:ascii="Times New Roman" w:hAnsi="Times New Roman" w:cs="Times New Roman"/>
          <w:sz w:val="24"/>
          <w:szCs w:val="24"/>
        </w:rPr>
        <w:t>симптомов:  Образцова</w:t>
      </w:r>
      <w:proofErr w:type="gramEnd"/>
      <w:r w:rsidRPr="00AA1CD9">
        <w:rPr>
          <w:rFonts w:ascii="Times New Roman" w:hAnsi="Times New Roman" w:cs="Times New Roman"/>
          <w:sz w:val="24"/>
          <w:szCs w:val="24"/>
        </w:rPr>
        <w:t xml:space="preserve">, Воскресенского, </w:t>
      </w:r>
      <w:proofErr w:type="spellStart"/>
      <w:r w:rsidRPr="00AA1CD9">
        <w:rPr>
          <w:rFonts w:ascii="Times New Roman" w:hAnsi="Times New Roman" w:cs="Times New Roman"/>
          <w:sz w:val="24"/>
          <w:szCs w:val="24"/>
        </w:rPr>
        <w:t>Ровзинга</w:t>
      </w:r>
      <w:proofErr w:type="spellEnd"/>
      <w:r w:rsidRPr="00AA1CD9">
        <w:rPr>
          <w:rFonts w:ascii="Times New Roman" w:hAnsi="Times New Roman" w:cs="Times New Roman"/>
          <w:sz w:val="24"/>
          <w:szCs w:val="24"/>
        </w:rPr>
        <w:t>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на фантоме осмотр и оценку последа.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Pr="00AA1CD9">
        <w:rPr>
          <w:rFonts w:ascii="Times New Roman" w:hAnsi="Times New Roman" w:cs="Times New Roman"/>
          <w:sz w:val="24"/>
          <w:szCs w:val="24"/>
        </w:rPr>
        <w:t xml:space="preserve">. Продемонстрируйте исследование симптома </w:t>
      </w:r>
      <w:proofErr w:type="spellStart"/>
      <w:r w:rsidRPr="00AA1CD9">
        <w:rPr>
          <w:rFonts w:ascii="Times New Roman" w:hAnsi="Times New Roman" w:cs="Times New Roman"/>
          <w:sz w:val="24"/>
          <w:szCs w:val="24"/>
        </w:rPr>
        <w:t>Мюсси</w:t>
      </w:r>
      <w:proofErr w:type="spellEnd"/>
      <w:r w:rsidRPr="00AA1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CD9">
        <w:rPr>
          <w:rFonts w:ascii="Times New Roman" w:hAnsi="Times New Roman" w:cs="Times New Roman"/>
          <w:sz w:val="24"/>
          <w:szCs w:val="24"/>
        </w:rPr>
        <w:t>Ортнера</w:t>
      </w:r>
      <w:proofErr w:type="spellEnd"/>
      <w:r w:rsidRPr="00AA1CD9">
        <w:rPr>
          <w:rFonts w:ascii="Times New Roman" w:hAnsi="Times New Roman" w:cs="Times New Roman"/>
          <w:sz w:val="24"/>
          <w:szCs w:val="24"/>
        </w:rPr>
        <w:t>, Керра.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Pr="00AA1CD9">
        <w:rPr>
          <w:rFonts w:ascii="Times New Roman" w:hAnsi="Times New Roman" w:cs="Times New Roman"/>
          <w:sz w:val="24"/>
          <w:szCs w:val="24"/>
        </w:rPr>
        <w:t xml:space="preserve">. Расскажите о принципе </w:t>
      </w:r>
      <w:proofErr w:type="spellStart"/>
      <w:r w:rsidRPr="00AA1CD9">
        <w:rPr>
          <w:rFonts w:ascii="Times New Roman" w:hAnsi="Times New Roman" w:cs="Times New Roman"/>
          <w:sz w:val="24"/>
          <w:szCs w:val="24"/>
        </w:rPr>
        <w:t>маммаграфии</w:t>
      </w:r>
      <w:proofErr w:type="spellEnd"/>
      <w:r w:rsidRPr="00AA1CD9">
        <w:rPr>
          <w:rFonts w:ascii="Times New Roman" w:hAnsi="Times New Roman" w:cs="Times New Roman"/>
          <w:sz w:val="24"/>
          <w:szCs w:val="24"/>
        </w:rPr>
        <w:t>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желудочного зондирования.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AA1CD9">
        <w:rPr>
          <w:rFonts w:ascii="Times New Roman" w:hAnsi="Times New Roman" w:cs="Times New Roman"/>
          <w:sz w:val="24"/>
          <w:szCs w:val="24"/>
        </w:rPr>
        <w:t xml:space="preserve">. Продемонстрируйте выявление дополнительных симптомов </w:t>
      </w:r>
      <w:proofErr w:type="spellStart"/>
      <w:r w:rsidRPr="00AA1CD9">
        <w:rPr>
          <w:rFonts w:ascii="Times New Roman" w:hAnsi="Times New Roman" w:cs="Times New Roman"/>
          <w:sz w:val="24"/>
          <w:szCs w:val="24"/>
        </w:rPr>
        <w:t>плантарной</w:t>
      </w:r>
      <w:proofErr w:type="spellEnd"/>
      <w:r w:rsidRPr="00AA1CD9">
        <w:rPr>
          <w:rFonts w:ascii="Times New Roman" w:hAnsi="Times New Roman" w:cs="Times New Roman"/>
          <w:sz w:val="24"/>
          <w:szCs w:val="24"/>
        </w:rPr>
        <w:t xml:space="preserve"> ишемии: ф</w:t>
      </w:r>
      <w:r>
        <w:rPr>
          <w:rFonts w:ascii="Times New Roman" w:hAnsi="Times New Roman" w:cs="Times New Roman"/>
          <w:sz w:val="24"/>
          <w:szCs w:val="24"/>
        </w:rPr>
        <w:t xml:space="preserve">еномен Панченко, </w:t>
      </w:r>
      <w:r w:rsidRPr="00AA1C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CD9">
        <w:rPr>
          <w:rFonts w:ascii="Times New Roman" w:hAnsi="Times New Roman" w:cs="Times New Roman"/>
          <w:sz w:val="24"/>
          <w:szCs w:val="24"/>
        </w:rPr>
        <w:t>Самуэла</w:t>
      </w:r>
      <w:proofErr w:type="spellEnd"/>
      <w:r w:rsidRPr="00AA1CD9">
        <w:rPr>
          <w:rFonts w:ascii="Times New Roman" w:hAnsi="Times New Roman" w:cs="Times New Roman"/>
          <w:sz w:val="24"/>
          <w:szCs w:val="24"/>
        </w:rPr>
        <w:t>, Опеля-Бюргера.</w:t>
      </w:r>
    </w:p>
    <w:p w:rsidR="00C14444" w:rsidRPr="00AA1CD9" w:rsidRDefault="00C14444" w:rsidP="00C14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AA1CD9">
        <w:rPr>
          <w:rFonts w:ascii="Times New Roman" w:hAnsi="Times New Roman" w:cs="Times New Roman"/>
          <w:sz w:val="24"/>
          <w:szCs w:val="24"/>
        </w:rPr>
        <w:t>. Продемонстрируйте технику измерения роста детей различного возраста.</w:t>
      </w:r>
    </w:p>
    <w:p w:rsidR="00C73CE3" w:rsidRDefault="00C73CE3"/>
    <w:sectPr w:rsidR="00C7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4444"/>
    <w:rsid w:val="00C14444"/>
    <w:rsid w:val="00C73CE3"/>
    <w:rsid w:val="00D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3CEE"/>
  <w15:docId w15:val="{B46AD080-723E-4BCB-8BD4-0CB39CC3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444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14444"/>
  </w:style>
  <w:style w:type="paragraph" w:customStyle="1" w:styleId="2">
    <w:name w:val="Абзац списка2"/>
    <w:basedOn w:val="a"/>
    <w:rsid w:val="00C1444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3992</Characters>
  <Application>Microsoft Office Word</Application>
  <DocSecurity>0</DocSecurity>
  <Lines>33</Lines>
  <Paragraphs>9</Paragraphs>
  <ScaleCrop>false</ScaleCrop>
  <Company>Grizli777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</dc:creator>
  <cp:keywords/>
  <dc:description/>
  <cp:lastModifiedBy>User</cp:lastModifiedBy>
  <cp:revision>3</cp:revision>
  <dcterms:created xsi:type="dcterms:W3CDTF">2024-12-11T08:17:00Z</dcterms:created>
  <dcterms:modified xsi:type="dcterms:W3CDTF">2025-11-19T13:29:00Z</dcterms:modified>
</cp:coreProperties>
</file>