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0D" w:rsidRPr="00342D0D" w:rsidRDefault="00D2268B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 xml:space="preserve">Вопросы для подготовки к экзамену </w:t>
      </w:r>
      <w:proofErr w:type="gramStart"/>
      <w:r w:rsidR="00342D0D" w:rsidRPr="00342D0D">
        <w:rPr>
          <w:b/>
          <w:sz w:val="28"/>
          <w:szCs w:val="28"/>
        </w:rPr>
        <w:t>по</w:t>
      </w:r>
      <w:proofErr w:type="gramEnd"/>
      <w:r w:rsidR="00342D0D" w:rsidRPr="00342D0D">
        <w:rPr>
          <w:b/>
          <w:sz w:val="28"/>
          <w:szCs w:val="28"/>
        </w:rPr>
        <w:t xml:space="preserve"> </w:t>
      </w:r>
    </w:p>
    <w:p w:rsidR="00342D0D" w:rsidRPr="00342D0D" w:rsidRDefault="00342D0D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 xml:space="preserve">МДК 04.01 Теория и практика сестринского дела и </w:t>
      </w:r>
    </w:p>
    <w:p w:rsidR="00594F57" w:rsidRPr="00342D0D" w:rsidRDefault="00C2459B" w:rsidP="00C2459B">
      <w:pPr>
        <w:jc w:val="center"/>
        <w:rPr>
          <w:b/>
          <w:sz w:val="28"/>
          <w:szCs w:val="28"/>
        </w:rPr>
      </w:pPr>
      <w:r w:rsidRPr="00342D0D">
        <w:rPr>
          <w:b/>
          <w:sz w:val="28"/>
          <w:szCs w:val="28"/>
        </w:rPr>
        <w:t>МДК 04.02 Безопасная среда для пациента и персонала</w:t>
      </w:r>
    </w:p>
    <w:p w:rsidR="00342D0D" w:rsidRPr="00342D0D" w:rsidRDefault="00342D0D" w:rsidP="00C2459B">
      <w:pPr>
        <w:jc w:val="center"/>
        <w:rPr>
          <w:b/>
        </w:rPr>
      </w:pPr>
    </w:p>
    <w:p w:rsidR="00C2459B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Понятие о потребностях человека. Иерархия жизненно-важных потребностей.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Модели сестринского дела</w:t>
      </w:r>
      <w:r w:rsidR="00811E28">
        <w:t>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Сестринский процесс. Документация к сестринскому процессу: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I этап – оценка состояния пациента. II этап –  выявление проблем пациента.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III этап – определение целей и планирование объема сестринских вмешательств. IV этап – реализация запланированных сестринских вмешательств.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V этап – оценка результатов сестринского ухода. Документация к сестринскому процессу. 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 в нормальном дыхании.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адекватном питании и питье.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физиологических отправлениях.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Потребность пациента в движении.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во сне, одежде (надевании, раздевании, выборе); осуществлении личной гигиены.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 поддержании нормальной температуры тела, безопасной окружающей среды.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Потребности пациента в общении; труде и отдыхе.</w:t>
      </w:r>
    </w:p>
    <w:p w:rsidR="00342D0D" w:rsidRPr="00342D0D" w:rsidRDefault="00342D0D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Сестринский процесс при боли.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Лечебно-охранительный режим ЛПУ, определение, элементы, правила их соблюдения, режимы физической двигательной активности. 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 xml:space="preserve">Правильная биомеханика тела медсестры и пациента с целью профилактики повреждений и травм </w:t>
      </w:r>
      <w:proofErr w:type="spellStart"/>
      <w:proofErr w:type="gramStart"/>
      <w:r w:rsidRPr="00342D0D">
        <w:t>опорно</w:t>
      </w:r>
      <w:proofErr w:type="spellEnd"/>
      <w:r w:rsidRPr="00342D0D">
        <w:t xml:space="preserve"> – двигательного</w:t>
      </w:r>
      <w:proofErr w:type="gramEnd"/>
      <w:r w:rsidRPr="00342D0D">
        <w:t xml:space="preserve"> аппарата..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Использование мед</w:t>
      </w:r>
      <w:proofErr w:type="gramStart"/>
      <w:r w:rsidRPr="00342D0D">
        <w:rPr>
          <w:bCs/>
          <w:iCs/>
        </w:rPr>
        <w:t>.</w:t>
      </w:r>
      <w:proofErr w:type="gramEnd"/>
      <w:r w:rsidRPr="00342D0D">
        <w:rPr>
          <w:bCs/>
          <w:iCs/>
        </w:rPr>
        <w:t xml:space="preserve"> </w:t>
      </w:r>
      <w:proofErr w:type="gramStart"/>
      <w:r w:rsidRPr="00342D0D">
        <w:rPr>
          <w:bCs/>
          <w:iCs/>
        </w:rPr>
        <w:t>с</w:t>
      </w:r>
      <w:proofErr w:type="gramEnd"/>
      <w:r w:rsidRPr="00342D0D">
        <w:rPr>
          <w:bCs/>
          <w:iCs/>
        </w:rPr>
        <w:t>естрой принципов правильной биомеха</w:t>
      </w:r>
      <w:r w:rsidRPr="00342D0D">
        <w:rPr>
          <w:bCs/>
          <w:iCs/>
        </w:rPr>
        <w:softHyphen/>
        <w:t>ники тела и эргономики в профессиональной деятельности.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rFonts w:eastAsia="Calibri"/>
          <w:bCs/>
        </w:rPr>
        <w:t>Транспортировка пациента из приемного отделения в лечебное отделение стационара различными способами.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/>
          <w:bCs/>
        </w:rPr>
      </w:pPr>
      <w:r w:rsidRPr="00342D0D">
        <w:rPr>
          <w:bCs/>
          <w:iCs/>
        </w:rPr>
        <w:t>Перемещение пациента одним, двумя и бо</w:t>
      </w:r>
      <w:r w:rsidRPr="00342D0D">
        <w:rPr>
          <w:bCs/>
          <w:iCs/>
        </w:rPr>
        <w:softHyphen/>
        <w:t>лее лицами в кровати.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/>
          <w:bCs/>
        </w:rPr>
      </w:pPr>
      <w:r w:rsidRPr="00342D0D">
        <w:rPr>
          <w:bCs/>
          <w:iCs/>
        </w:rPr>
        <w:t xml:space="preserve">Укладывание пациента в различные положения: на боку, на спине, в положение </w:t>
      </w:r>
      <w:proofErr w:type="spellStart"/>
      <w:r w:rsidRPr="00342D0D">
        <w:rPr>
          <w:bCs/>
          <w:iCs/>
        </w:rPr>
        <w:t>Фаулера</w:t>
      </w:r>
      <w:proofErr w:type="spellEnd"/>
      <w:r w:rsidRPr="00342D0D">
        <w:rPr>
          <w:bCs/>
          <w:iCs/>
        </w:rPr>
        <w:t xml:space="preserve">, </w:t>
      </w:r>
      <w:proofErr w:type="spellStart"/>
      <w:r w:rsidRPr="00342D0D">
        <w:rPr>
          <w:bCs/>
          <w:iCs/>
        </w:rPr>
        <w:t>Симса</w:t>
      </w:r>
      <w:proofErr w:type="spellEnd"/>
      <w:r w:rsidRPr="00342D0D">
        <w:rPr>
          <w:bCs/>
          <w:iCs/>
        </w:rPr>
        <w:t>, на животе.</w:t>
      </w:r>
    </w:p>
    <w:p w:rsidR="00C159C7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rPr>
          <w:bCs/>
          <w:iCs/>
        </w:rPr>
        <w:t>Перемещение пациента одним, двумя и более лицами вне кровати. Помощь пациенту при ходьбе.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Мероприятия, проводимые с целью снижения риска падений, поражений электрическим током, ожогов, отравлений лекарственными и дезинфицирующими средствами и др. в условиях ЛПУ.</w:t>
      </w:r>
    </w:p>
    <w:p w:rsidR="00990B56" w:rsidRPr="00342D0D" w:rsidRDefault="00990B56" w:rsidP="00342D0D">
      <w:pPr>
        <w:pStyle w:val="a3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Умение использовать различные меры защиты от воздействия токсичных веще</w:t>
      </w:r>
      <w:proofErr w:type="gramStart"/>
      <w:r w:rsidRPr="00342D0D">
        <w:rPr>
          <w:bCs/>
          <w:iCs/>
        </w:rPr>
        <w:t>ств в пр</w:t>
      </w:r>
      <w:proofErr w:type="gramEnd"/>
      <w:r w:rsidRPr="00342D0D">
        <w:rPr>
          <w:bCs/>
          <w:iCs/>
        </w:rPr>
        <w:t>оцессе работы медсестры (</w:t>
      </w:r>
      <w:r w:rsidRPr="00342D0D">
        <w:t xml:space="preserve">ртутьсодержащее оборудование, </w:t>
      </w:r>
      <w:r w:rsidRPr="00342D0D">
        <w:rPr>
          <w:bCs/>
          <w:iCs/>
        </w:rPr>
        <w:t>фармацевтические препараты и т.д.).</w:t>
      </w:r>
    </w:p>
    <w:p w:rsidR="00D2268B" w:rsidRPr="00342D0D" w:rsidRDefault="0073706F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Проблема внутрибольничной инфекции (ВБИ) в медицинских организациях</w:t>
      </w:r>
      <w:r w:rsidR="004C3669" w:rsidRPr="00342D0D">
        <w:t>: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о</w:t>
      </w:r>
      <w:r w:rsidR="00D2268B" w:rsidRPr="00342D0D">
        <w:t>пределение, факторы, способствующие распространению ВБИ в ЛПУ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в</w:t>
      </w:r>
      <w:r w:rsidR="00D2268B" w:rsidRPr="00342D0D">
        <w:t>озбудители ВБИ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р</w:t>
      </w:r>
      <w:r w:rsidR="00D2268B" w:rsidRPr="00342D0D">
        <w:t>езервуары ВБИ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t>п</w:t>
      </w:r>
      <w:r w:rsidR="00D2268B" w:rsidRPr="00342D0D">
        <w:t xml:space="preserve">ути </w:t>
      </w:r>
      <w:r w:rsidR="00E8551A" w:rsidRPr="00342D0D">
        <w:t xml:space="preserve">и способы </w:t>
      </w:r>
      <w:r w:rsidR="00D2268B" w:rsidRPr="00342D0D">
        <w:t>передачи инфекции в условиях ЛПУ</w:t>
      </w:r>
      <w:r w:rsidR="00E8551A" w:rsidRPr="00342D0D">
        <w:t>.</w:t>
      </w:r>
    </w:p>
    <w:p w:rsidR="002F642C" w:rsidRPr="00342D0D" w:rsidRDefault="002F642C" w:rsidP="00342D0D">
      <w:pPr>
        <w:pStyle w:val="a3"/>
        <w:numPr>
          <w:ilvl w:val="0"/>
          <w:numId w:val="2"/>
        </w:numPr>
        <w:spacing w:line="276" w:lineRule="auto"/>
        <w:jc w:val="both"/>
      </w:pPr>
      <w:r w:rsidRPr="00342D0D">
        <w:rPr>
          <w:bCs/>
          <w:iCs/>
        </w:rPr>
        <w:t>группы риска</w:t>
      </w:r>
      <w:r w:rsidR="00C268E1" w:rsidRPr="00342D0D">
        <w:rPr>
          <w:bCs/>
          <w:iCs/>
        </w:rPr>
        <w:t xml:space="preserve"> пациентов по возникновению ВБИ.</w:t>
      </w:r>
    </w:p>
    <w:p w:rsidR="00E8551A" w:rsidRPr="00342D0D" w:rsidRDefault="00E8551A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Мероприятия</w:t>
      </w:r>
      <w:r w:rsidR="00D2268B" w:rsidRPr="00342D0D">
        <w:t xml:space="preserve"> по профилактике ВБИ</w:t>
      </w:r>
      <w:r w:rsidRPr="00342D0D">
        <w:t>: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соблюдени</w:t>
      </w:r>
      <w:r w:rsidR="0073706F" w:rsidRPr="00342D0D">
        <w:rPr>
          <w:rFonts w:eastAsia="Calibri"/>
          <w:bCs/>
        </w:rPr>
        <w:t xml:space="preserve">е санитарно-эпидемиологического </w:t>
      </w:r>
      <w:r w:rsidRPr="00342D0D">
        <w:rPr>
          <w:rFonts w:eastAsia="Calibri"/>
          <w:bCs/>
        </w:rPr>
        <w:t>режима различных помещений ЛПУ</w:t>
      </w:r>
      <w:r w:rsidR="00850990" w:rsidRPr="00342D0D">
        <w:rPr>
          <w:rFonts w:eastAsia="Calibri"/>
          <w:bCs/>
        </w:rPr>
        <w:t>;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проведение текущей</w:t>
      </w:r>
      <w:r w:rsidR="004E77B5" w:rsidRPr="00342D0D">
        <w:rPr>
          <w:rFonts w:eastAsia="Calibri"/>
          <w:bCs/>
        </w:rPr>
        <w:t xml:space="preserve">, генеральной, </w:t>
      </w:r>
      <w:r w:rsidRPr="00342D0D">
        <w:rPr>
          <w:rFonts w:eastAsia="Calibri"/>
          <w:bCs/>
        </w:rPr>
        <w:t xml:space="preserve">заключительной уборок </w:t>
      </w:r>
      <w:r w:rsidR="00A1103C" w:rsidRPr="00342D0D">
        <w:rPr>
          <w:rFonts w:eastAsia="Calibri"/>
          <w:bCs/>
        </w:rPr>
        <w:t>в различных подразделениях медицинских организаций</w:t>
      </w:r>
      <w:r w:rsidR="00850990" w:rsidRPr="00342D0D">
        <w:rPr>
          <w:rFonts w:eastAsia="Calibri"/>
          <w:bCs/>
        </w:rPr>
        <w:t>;</w:t>
      </w:r>
    </w:p>
    <w:p w:rsidR="00E8551A" w:rsidRPr="00342D0D" w:rsidRDefault="00E8551A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проведение дезинфекции убороч</w:t>
      </w:r>
      <w:r w:rsidR="00850990" w:rsidRPr="00342D0D">
        <w:rPr>
          <w:rFonts w:eastAsia="Calibri"/>
          <w:bCs/>
        </w:rPr>
        <w:t>ного инвентаря, предметов ухода;</w:t>
      </w:r>
    </w:p>
    <w:p w:rsidR="000D698A" w:rsidRPr="00342D0D" w:rsidRDefault="000D698A" w:rsidP="00342D0D">
      <w:pPr>
        <w:pStyle w:val="a3"/>
        <w:numPr>
          <w:ilvl w:val="0"/>
          <w:numId w:val="6"/>
        </w:numPr>
        <w:spacing w:line="276" w:lineRule="auto"/>
        <w:jc w:val="both"/>
      </w:pPr>
      <w:r w:rsidRPr="00342D0D">
        <w:lastRenderedPageBreak/>
        <w:t>обработка рук медперсонала социальным и гигиеническим уровнем с использованием дезинфицирующего мыла или кожного антисептика.</w:t>
      </w:r>
    </w:p>
    <w:p w:rsidR="000D698A" w:rsidRPr="00342D0D" w:rsidRDefault="00DA091E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rFonts w:eastAsia="Calibri"/>
          <w:bCs/>
        </w:rPr>
        <w:t>р</w:t>
      </w:r>
      <w:r w:rsidR="000D698A" w:rsidRPr="00342D0D">
        <w:rPr>
          <w:rFonts w:eastAsia="Calibri"/>
          <w:bCs/>
        </w:rPr>
        <w:t xml:space="preserve">ациональное использование перчаток, медицинской одежды и других защитных средств (очки, маска и т.д.) с целью </w:t>
      </w:r>
      <w:r w:rsidR="000D698A" w:rsidRPr="00342D0D">
        <w:t xml:space="preserve">профилактики инфицирования медперсонала при </w:t>
      </w:r>
      <w:r w:rsidR="000D698A" w:rsidRPr="00342D0D">
        <w:rPr>
          <w:bCs/>
          <w:iCs/>
        </w:rPr>
        <w:t>работе с кровью и био</w:t>
      </w:r>
      <w:r w:rsidR="000D698A" w:rsidRPr="00342D0D">
        <w:rPr>
          <w:bCs/>
          <w:iCs/>
        </w:rPr>
        <w:softHyphen/>
        <w:t>логическими жидкостями.</w:t>
      </w:r>
      <w:r w:rsidR="000D698A" w:rsidRPr="00342D0D">
        <w:t xml:space="preserve"> Правила надевания и снятия перчаток</w:t>
      </w:r>
      <w:r w:rsidRPr="00342D0D">
        <w:t>;</w:t>
      </w:r>
    </w:p>
    <w:p w:rsidR="0073706F" w:rsidRPr="00342D0D" w:rsidRDefault="0073706F" w:rsidP="00342D0D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bCs/>
        </w:rPr>
      </w:pPr>
      <w:r w:rsidRPr="00342D0D">
        <w:t>профилактика «аварийных ситуаций», возникающих в процессе профессиональной деятельности медсестры. Первая помощь при их возникновении.</w:t>
      </w:r>
    </w:p>
    <w:p w:rsidR="00D2268B" w:rsidRPr="00342D0D" w:rsidRDefault="00A1103C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З</w:t>
      </w:r>
      <w:r w:rsidR="00D2268B" w:rsidRPr="00342D0D">
        <w:t xml:space="preserve">нание основных приказов и </w:t>
      </w:r>
      <w:proofErr w:type="spellStart"/>
      <w:r w:rsidR="00D2268B" w:rsidRPr="00342D0D">
        <w:t>СанПиНов</w:t>
      </w:r>
      <w:proofErr w:type="spellEnd"/>
      <w:r w:rsidR="00D2268B" w:rsidRPr="00342D0D">
        <w:t>, регламентирующих соблюдение санитарно-эпидемического режима ЛПУ</w:t>
      </w:r>
      <w:r w:rsidR="004C3669" w:rsidRPr="00342D0D">
        <w:t>.</w:t>
      </w:r>
    </w:p>
    <w:p w:rsidR="00D2268B" w:rsidRPr="00342D0D" w:rsidRDefault="00D2268B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Дезинфекция</w:t>
      </w:r>
      <w:r w:rsidR="004C3669" w:rsidRPr="00342D0D">
        <w:t>: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о</w:t>
      </w:r>
      <w:r w:rsidR="00D2268B" w:rsidRPr="00342D0D">
        <w:t>пределение, виды, методы</w:t>
      </w:r>
      <w:r w:rsidR="004C3669" w:rsidRPr="00342D0D">
        <w:t>;</w:t>
      </w:r>
    </w:p>
    <w:p w:rsidR="00D2268B" w:rsidRPr="00342D0D" w:rsidRDefault="00A1103C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 xml:space="preserve">классификация </w:t>
      </w:r>
      <w:r w:rsidR="00D2268B" w:rsidRPr="00342D0D">
        <w:t>дез</w:t>
      </w:r>
      <w:r w:rsidR="00DA091E" w:rsidRPr="00342D0D">
        <w:t xml:space="preserve">инфицирующих </w:t>
      </w:r>
      <w:r w:rsidR="00D2268B" w:rsidRPr="00342D0D">
        <w:t>средств</w:t>
      </w:r>
      <w:r w:rsidR="00DA091E" w:rsidRPr="00342D0D">
        <w:t xml:space="preserve"> (ДС)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к</w:t>
      </w:r>
      <w:r w:rsidR="00D2268B" w:rsidRPr="00342D0D">
        <w:t xml:space="preserve">лассы токсичности </w:t>
      </w:r>
      <w:r w:rsidR="00DA091E" w:rsidRPr="00342D0D">
        <w:t>ДС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м</w:t>
      </w:r>
      <w:r w:rsidR="00D2268B" w:rsidRPr="00342D0D">
        <w:t xml:space="preserve">еры предосторожности при работе с </w:t>
      </w:r>
      <w:r w:rsidR="00185F8D" w:rsidRPr="00342D0D">
        <w:t>ДС</w:t>
      </w:r>
      <w:r w:rsidR="00D2268B" w:rsidRPr="00342D0D">
        <w:t xml:space="preserve">, первая помощь при попадании </w:t>
      </w:r>
      <w:proofErr w:type="spellStart"/>
      <w:r w:rsidR="00D2268B" w:rsidRPr="00342D0D">
        <w:t>дез</w:t>
      </w:r>
      <w:proofErr w:type="spellEnd"/>
      <w:r w:rsidR="00D2268B" w:rsidRPr="00342D0D">
        <w:t>. средств на кожу, в глаза, в рот, желудок, в дыхательные пути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4"/>
        </w:numPr>
        <w:spacing w:line="276" w:lineRule="auto"/>
        <w:jc w:val="both"/>
      </w:pPr>
      <w:r w:rsidRPr="00342D0D">
        <w:t>к</w:t>
      </w:r>
      <w:r w:rsidR="00D2268B" w:rsidRPr="00342D0D">
        <w:t>атегории помещений ЛПУ</w:t>
      </w:r>
      <w:r w:rsidR="004C3669" w:rsidRPr="00342D0D">
        <w:t>;</w:t>
      </w:r>
    </w:p>
    <w:p w:rsidR="000C6591" w:rsidRPr="00342D0D" w:rsidRDefault="00185F8D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правила приготовления</w:t>
      </w:r>
      <w:r w:rsidR="000C6591" w:rsidRPr="00342D0D">
        <w:rPr>
          <w:bCs/>
          <w:iCs/>
        </w:rPr>
        <w:t xml:space="preserve"> дезинфицирующих растворов различной концентрации, соблюдение правил их использования.</w:t>
      </w:r>
    </w:p>
    <w:p w:rsidR="000C6591" w:rsidRPr="00342D0D" w:rsidRDefault="000C6591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>Проведение</w:t>
      </w:r>
      <w:r w:rsidR="00185F8D" w:rsidRPr="00342D0D">
        <w:rPr>
          <w:bCs/>
          <w:iCs/>
        </w:rPr>
        <w:t xml:space="preserve"> контроля качества дезинфекции различными способами, в том числе с помощью полосок </w:t>
      </w:r>
      <w:proofErr w:type="spellStart"/>
      <w:r w:rsidR="00185F8D" w:rsidRPr="00342D0D">
        <w:rPr>
          <w:bCs/>
          <w:iCs/>
        </w:rPr>
        <w:t>Дезиконт</w:t>
      </w:r>
      <w:proofErr w:type="spellEnd"/>
      <w:r w:rsidRPr="00342D0D">
        <w:rPr>
          <w:bCs/>
          <w:iCs/>
        </w:rPr>
        <w:t>.</w:t>
      </w:r>
    </w:p>
    <w:p w:rsidR="000C6591" w:rsidRPr="00342D0D" w:rsidRDefault="000C6591" w:rsidP="00342D0D">
      <w:pPr>
        <w:pStyle w:val="a3"/>
        <w:numPr>
          <w:ilvl w:val="0"/>
          <w:numId w:val="6"/>
        </w:numPr>
        <w:spacing w:line="276" w:lineRule="auto"/>
        <w:jc w:val="both"/>
        <w:rPr>
          <w:bCs/>
          <w:iCs/>
        </w:rPr>
      </w:pPr>
      <w:r w:rsidRPr="00342D0D">
        <w:rPr>
          <w:bCs/>
          <w:iCs/>
        </w:rPr>
        <w:t xml:space="preserve">Использование мер защиты от токсического воздействия </w:t>
      </w:r>
      <w:proofErr w:type="spellStart"/>
      <w:r w:rsidRPr="00342D0D">
        <w:rPr>
          <w:bCs/>
          <w:iCs/>
        </w:rPr>
        <w:t>дезинфектантов</w:t>
      </w:r>
      <w:proofErr w:type="spellEnd"/>
      <w:r w:rsidRPr="00342D0D">
        <w:rPr>
          <w:bCs/>
          <w:iCs/>
        </w:rPr>
        <w:t>.</w:t>
      </w:r>
    </w:p>
    <w:p w:rsidR="00D2268B" w:rsidRPr="00342D0D" w:rsidRDefault="00D2268B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Этапы обработки изделий медицинского назначения</w:t>
      </w:r>
      <w:r w:rsidR="004C3669" w:rsidRPr="00342D0D">
        <w:t>:</w:t>
      </w:r>
    </w:p>
    <w:p w:rsidR="00AF7D32" w:rsidRPr="00342D0D" w:rsidRDefault="00AF7D3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категории изделий медицинского назначения. Принципы деления медицинских изделий на категории;</w:t>
      </w:r>
    </w:p>
    <w:p w:rsidR="00D2268B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д</w:t>
      </w:r>
      <w:r w:rsidR="00D2268B" w:rsidRPr="00342D0D">
        <w:t xml:space="preserve">езинфекция изделий медицинского назначения: </w:t>
      </w:r>
      <w:r w:rsidRPr="00342D0D">
        <w:t>с</w:t>
      </w:r>
      <w:r w:rsidR="00D2268B" w:rsidRPr="00342D0D">
        <w:t>редства, применяемые для дезинфекции в отношении вирусов, бактерий, в том числе микобактерий туберкулеза</w:t>
      </w:r>
      <w:r w:rsidR="004C3669" w:rsidRPr="00342D0D">
        <w:t>;</w:t>
      </w:r>
    </w:p>
    <w:p w:rsidR="00D2268B" w:rsidRPr="00342D0D" w:rsidRDefault="00D2268B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 xml:space="preserve">выбор метода и режима дезинфекции </w:t>
      </w:r>
      <w:r w:rsidR="004C3669" w:rsidRPr="00342D0D">
        <w:t xml:space="preserve">различных медицинских </w:t>
      </w:r>
      <w:r w:rsidR="00A1103C" w:rsidRPr="00342D0D">
        <w:t>изделий</w:t>
      </w:r>
      <w:r w:rsidR="004C3669" w:rsidRPr="00342D0D">
        <w:t>;</w:t>
      </w:r>
    </w:p>
    <w:p w:rsidR="00D2268B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proofErr w:type="spellStart"/>
      <w:r w:rsidRPr="00342D0D">
        <w:t>п</w:t>
      </w:r>
      <w:r w:rsidR="00D2268B" w:rsidRPr="00342D0D">
        <w:t>редстерилизационная</w:t>
      </w:r>
      <w:proofErr w:type="spellEnd"/>
      <w:r w:rsidR="00D2268B" w:rsidRPr="00342D0D">
        <w:t xml:space="preserve"> очистка</w:t>
      </w:r>
      <w:r w:rsidR="00A1103C" w:rsidRPr="00342D0D">
        <w:t xml:space="preserve"> (ПСО)</w:t>
      </w:r>
      <w:r w:rsidR="00594F57" w:rsidRPr="00342D0D">
        <w:t xml:space="preserve">: определение, </w:t>
      </w:r>
      <w:r w:rsidR="004C3669" w:rsidRPr="00342D0D">
        <w:t xml:space="preserve">цель, </w:t>
      </w:r>
      <w:r w:rsidR="00594F57" w:rsidRPr="00342D0D">
        <w:t>виды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э</w:t>
      </w:r>
      <w:r w:rsidR="00594F57" w:rsidRPr="00342D0D">
        <w:t>тапы ручной ПСО</w:t>
      </w:r>
      <w:r w:rsidR="00A5108D" w:rsidRPr="00342D0D">
        <w:t>, состав и правила приготовления моющих растворов на основе перекиси водорода для проведения предстерилизационной очистки.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н</w:t>
      </w:r>
      <w:r w:rsidR="00594F57" w:rsidRPr="00342D0D">
        <w:t xml:space="preserve">етрадиционный </w:t>
      </w:r>
      <w:r w:rsidR="00A1103C" w:rsidRPr="00342D0D">
        <w:t xml:space="preserve">(Ленинградский) </w:t>
      </w:r>
      <w:r w:rsidR="00594F57" w:rsidRPr="00342D0D">
        <w:t>метод ПСО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с</w:t>
      </w:r>
      <w:r w:rsidR="00594F57" w:rsidRPr="00342D0D">
        <w:t xml:space="preserve">овременные </w:t>
      </w:r>
      <w:proofErr w:type="spellStart"/>
      <w:r w:rsidR="00594F57" w:rsidRPr="00342D0D">
        <w:t>дез</w:t>
      </w:r>
      <w:proofErr w:type="spellEnd"/>
      <w:r w:rsidR="00594F57" w:rsidRPr="00342D0D">
        <w:t>. средства, одновременно совмещающие дезинфекцию и ПСО</w:t>
      </w:r>
      <w:r w:rsidR="004C3669" w:rsidRPr="00342D0D">
        <w:t>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к</w:t>
      </w:r>
      <w:r w:rsidR="00594F57" w:rsidRPr="00342D0D">
        <w:t>онтроль качества ПСО</w:t>
      </w:r>
      <w:r w:rsidR="004C3669" w:rsidRPr="00342D0D">
        <w:t xml:space="preserve"> (</w:t>
      </w:r>
      <w:proofErr w:type="spellStart"/>
      <w:r w:rsidR="004C3669" w:rsidRPr="00342D0D">
        <w:t>амидопириновая</w:t>
      </w:r>
      <w:proofErr w:type="spellEnd"/>
      <w:r w:rsidR="004C3669" w:rsidRPr="00342D0D">
        <w:t xml:space="preserve">, </w:t>
      </w:r>
      <w:proofErr w:type="spellStart"/>
      <w:r w:rsidR="004C3669" w:rsidRPr="00342D0D">
        <w:t>азопирамовая</w:t>
      </w:r>
      <w:proofErr w:type="spellEnd"/>
      <w:r w:rsidR="004C3669" w:rsidRPr="00342D0D">
        <w:t xml:space="preserve">, </w:t>
      </w:r>
      <w:proofErr w:type="gramStart"/>
      <w:r w:rsidR="004C3669" w:rsidRPr="00342D0D">
        <w:t>фенолфталеиновая</w:t>
      </w:r>
      <w:proofErr w:type="gramEnd"/>
      <w:r w:rsidR="004C3669" w:rsidRPr="00342D0D">
        <w:t xml:space="preserve">, </w:t>
      </w:r>
      <w:proofErr w:type="spellStart"/>
      <w:r w:rsidR="004C3669" w:rsidRPr="00342D0D">
        <w:t>судановая</w:t>
      </w:r>
      <w:proofErr w:type="spellEnd"/>
      <w:r w:rsidR="004C3669" w:rsidRPr="00342D0D">
        <w:t xml:space="preserve"> пробы);</w:t>
      </w:r>
    </w:p>
    <w:p w:rsidR="00594F57" w:rsidRPr="00342D0D" w:rsidRDefault="00961BB2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с</w:t>
      </w:r>
      <w:r w:rsidR="00594F57" w:rsidRPr="00342D0D">
        <w:t>терилизация</w:t>
      </w:r>
      <w:r w:rsidR="00BB52A5" w:rsidRPr="00342D0D">
        <w:t>: о</w:t>
      </w:r>
      <w:r w:rsidR="00594F57" w:rsidRPr="00342D0D">
        <w:t>пределение, виды, методы, режимы</w:t>
      </w:r>
      <w:r w:rsidR="004C3669" w:rsidRPr="00342D0D">
        <w:t>;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Упаковка изделий мед</w:t>
      </w:r>
      <w:proofErr w:type="gramStart"/>
      <w:r w:rsidRPr="00342D0D">
        <w:rPr>
          <w:rFonts w:eastAsia="Calibri"/>
          <w:bCs/>
        </w:rPr>
        <w:t>.</w:t>
      </w:r>
      <w:proofErr w:type="gramEnd"/>
      <w:r w:rsidRPr="00342D0D">
        <w:rPr>
          <w:rFonts w:eastAsia="Calibri"/>
          <w:bCs/>
        </w:rPr>
        <w:t xml:space="preserve"> </w:t>
      </w:r>
      <w:proofErr w:type="gramStart"/>
      <w:r w:rsidRPr="00342D0D">
        <w:rPr>
          <w:rFonts w:eastAsia="Calibri"/>
          <w:bCs/>
        </w:rPr>
        <w:t>н</w:t>
      </w:r>
      <w:proofErr w:type="gramEnd"/>
      <w:r w:rsidRPr="00342D0D">
        <w:rPr>
          <w:rFonts w:eastAsia="Calibri"/>
          <w:bCs/>
        </w:rPr>
        <w:t xml:space="preserve">азначения в крафт-бумагу, </w:t>
      </w:r>
      <w:proofErr w:type="spellStart"/>
      <w:r w:rsidRPr="00342D0D">
        <w:rPr>
          <w:rFonts w:eastAsia="Calibri"/>
          <w:bCs/>
        </w:rPr>
        <w:t>крафт-пакеты</w:t>
      </w:r>
      <w:proofErr w:type="spellEnd"/>
      <w:r w:rsidRPr="00342D0D">
        <w:rPr>
          <w:rFonts w:eastAsia="Calibri"/>
          <w:bCs/>
        </w:rPr>
        <w:t>, комбинированный упаковочный материал, специальную упаковочную (</w:t>
      </w:r>
      <w:proofErr w:type="spellStart"/>
      <w:r w:rsidRPr="00342D0D">
        <w:rPr>
          <w:rFonts w:eastAsia="Calibri"/>
          <w:bCs/>
        </w:rPr>
        <w:t>крепированную</w:t>
      </w:r>
      <w:proofErr w:type="spellEnd"/>
      <w:r w:rsidRPr="00342D0D">
        <w:rPr>
          <w:rFonts w:eastAsia="Calibri"/>
          <w:bCs/>
        </w:rPr>
        <w:t>) бумагу, биксы.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Умение определять метод и режим стерилизации для различных изделий мед</w:t>
      </w:r>
      <w:proofErr w:type="gramStart"/>
      <w:r w:rsidRPr="00342D0D">
        <w:t>.</w:t>
      </w:r>
      <w:proofErr w:type="gramEnd"/>
      <w:r w:rsidRPr="00342D0D">
        <w:t xml:space="preserve"> </w:t>
      </w:r>
      <w:proofErr w:type="gramStart"/>
      <w:r w:rsidRPr="00342D0D">
        <w:t>н</w:t>
      </w:r>
      <w:proofErr w:type="gramEnd"/>
      <w:r w:rsidRPr="00342D0D">
        <w:t>азначения.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Загрузка изделий медицинского назначения в автоклавы, сухожаровые шкафы и другие стерилизаторы.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 xml:space="preserve">Проведение химического метода стерилизации с использованием </w:t>
      </w:r>
      <w:proofErr w:type="gramStart"/>
      <w:r w:rsidRPr="00342D0D">
        <w:t>современных</w:t>
      </w:r>
      <w:proofErr w:type="gramEnd"/>
      <w:r w:rsidRPr="00342D0D">
        <w:t xml:space="preserve"> </w:t>
      </w:r>
      <w:proofErr w:type="spellStart"/>
      <w:r w:rsidRPr="00342D0D">
        <w:t>стерилянтов</w:t>
      </w:r>
      <w:proofErr w:type="spellEnd"/>
      <w:r w:rsidRPr="00342D0D">
        <w:t>.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Проведение контроля качества стерилизации и стерильности изделий медицинского назначения.</w:t>
      </w:r>
    </w:p>
    <w:p w:rsidR="0086583D" w:rsidRPr="00342D0D" w:rsidRDefault="0086583D" w:rsidP="00342D0D">
      <w:pPr>
        <w:pStyle w:val="a3"/>
        <w:numPr>
          <w:ilvl w:val="0"/>
          <w:numId w:val="3"/>
        </w:numPr>
        <w:spacing w:line="276" w:lineRule="auto"/>
        <w:jc w:val="both"/>
      </w:pPr>
      <w:r w:rsidRPr="00342D0D">
        <w:t>Устройство ЦСО (задачи ЦСО, основные структурные подразделения, их назначение);</w:t>
      </w:r>
    </w:p>
    <w:p w:rsidR="001B25AE" w:rsidRPr="00342D0D" w:rsidRDefault="001B25AE" w:rsidP="00342D0D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bCs/>
        </w:rPr>
      </w:pPr>
      <w:r w:rsidRPr="00342D0D">
        <w:t>Ведение документации в ЦСО.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Этапы обработки изделий мед</w:t>
      </w:r>
      <w:proofErr w:type="gramStart"/>
      <w:r w:rsidRPr="00342D0D">
        <w:t>.</w:t>
      </w:r>
      <w:proofErr w:type="gramEnd"/>
      <w:r w:rsidRPr="00342D0D">
        <w:t xml:space="preserve"> </w:t>
      </w:r>
      <w:proofErr w:type="gramStart"/>
      <w:r w:rsidRPr="00342D0D">
        <w:t>н</w:t>
      </w:r>
      <w:proofErr w:type="gramEnd"/>
      <w:r w:rsidRPr="00342D0D">
        <w:t>азначения одноразового и многоразового использования</w:t>
      </w:r>
      <w:r w:rsidR="004C3669" w:rsidRPr="00342D0D">
        <w:t>.</w:t>
      </w:r>
    </w:p>
    <w:p w:rsidR="00AF7D32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Классы медицинских отходов в ЛПУ.</w:t>
      </w:r>
      <w:r w:rsidR="00AF7D32" w:rsidRPr="00342D0D">
        <w:t xml:space="preserve"> Правила утилизации медицинских отходов в зависимости от класса отходов. Правила обращения с медицинскими отходами.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t>Обработка посуды после приема пищи пациентом в ЛПУ</w:t>
      </w:r>
      <w:r w:rsidR="004C3669" w:rsidRPr="00342D0D">
        <w:t>.</w:t>
      </w:r>
    </w:p>
    <w:p w:rsidR="00594F57" w:rsidRPr="00342D0D" w:rsidRDefault="00594F57" w:rsidP="00342D0D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342D0D">
        <w:t>Контроль за</w:t>
      </w:r>
      <w:proofErr w:type="gramEnd"/>
      <w:r w:rsidRPr="00342D0D">
        <w:t xml:space="preserve"> состоянием тумбочек и холодильников в палатах пациентов и в буфете.</w:t>
      </w:r>
    </w:p>
    <w:p w:rsidR="00D2268B" w:rsidRPr="00342D0D" w:rsidRDefault="00CB55D5" w:rsidP="00342D0D">
      <w:pPr>
        <w:pStyle w:val="a3"/>
        <w:numPr>
          <w:ilvl w:val="0"/>
          <w:numId w:val="1"/>
        </w:numPr>
        <w:spacing w:line="276" w:lineRule="auto"/>
        <w:jc w:val="both"/>
      </w:pPr>
      <w:r w:rsidRPr="00342D0D">
        <w:lastRenderedPageBreak/>
        <w:t>Участие медсестры в санитарно-просветительной работе  с населением</w:t>
      </w:r>
      <w:r w:rsidR="00135A85" w:rsidRPr="00342D0D">
        <w:t xml:space="preserve"> (виды и методы санитарно – просветительной работы; преимущества и недостатки каждого метода; требования к проведению профилактической работы с населением)</w:t>
      </w:r>
      <w:r w:rsidRPr="00342D0D">
        <w:t>.</w:t>
      </w:r>
    </w:p>
    <w:p w:rsidR="0027242E" w:rsidRPr="00342D0D" w:rsidRDefault="0027242E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Определение объема информации необходимой пациенту, и проведение санитарно-просветительской работы с пациентами по вопросам здорового образа жизни.</w:t>
      </w:r>
    </w:p>
    <w:p w:rsidR="0027242E" w:rsidRPr="00342D0D" w:rsidRDefault="0027242E" w:rsidP="00342D0D">
      <w:pPr>
        <w:pStyle w:val="a3"/>
        <w:numPr>
          <w:ilvl w:val="0"/>
          <w:numId w:val="1"/>
        </w:numPr>
        <w:spacing w:line="276" w:lineRule="auto"/>
        <w:jc w:val="both"/>
        <w:rPr>
          <w:rFonts w:eastAsia="Calibri"/>
          <w:bCs/>
        </w:rPr>
      </w:pPr>
      <w:r w:rsidRPr="00342D0D">
        <w:rPr>
          <w:rFonts w:eastAsia="Calibri"/>
          <w:bCs/>
        </w:rPr>
        <w:t>Консультирование пациентов и их родственников по вопросам здорового образа жизни с использованием печатных средств (</w:t>
      </w:r>
      <w:r w:rsidRPr="00342D0D">
        <w:t>санитарного бюллетеня, буклета, брошюры, презентации).</w:t>
      </w:r>
    </w:p>
    <w:p w:rsidR="0027242E" w:rsidRPr="00342D0D" w:rsidRDefault="0027242E" w:rsidP="00342D0D">
      <w:pPr>
        <w:pStyle w:val="a3"/>
        <w:spacing w:line="276" w:lineRule="auto"/>
        <w:ind w:left="360"/>
        <w:jc w:val="both"/>
      </w:pPr>
    </w:p>
    <w:sectPr w:rsidR="0027242E" w:rsidRPr="00342D0D" w:rsidSect="001412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130"/>
    <w:multiLevelType w:val="hybridMultilevel"/>
    <w:tmpl w:val="2A8CA988"/>
    <w:lvl w:ilvl="0" w:tplc="3D507B3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382147"/>
    <w:multiLevelType w:val="hybridMultilevel"/>
    <w:tmpl w:val="5D086886"/>
    <w:lvl w:ilvl="0" w:tplc="59522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3736D"/>
    <w:multiLevelType w:val="hybridMultilevel"/>
    <w:tmpl w:val="F44EDCA2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366C42"/>
    <w:multiLevelType w:val="hybridMultilevel"/>
    <w:tmpl w:val="C2D85780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225C7"/>
    <w:multiLevelType w:val="hybridMultilevel"/>
    <w:tmpl w:val="10DAC1AE"/>
    <w:lvl w:ilvl="0" w:tplc="81AAF344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A0415"/>
    <w:multiLevelType w:val="hybridMultilevel"/>
    <w:tmpl w:val="90489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B2BEB"/>
    <w:multiLevelType w:val="hybridMultilevel"/>
    <w:tmpl w:val="0922DA4E"/>
    <w:lvl w:ilvl="0" w:tplc="6AACB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68B"/>
    <w:rsid w:val="000C6591"/>
    <w:rsid w:val="000D698A"/>
    <w:rsid w:val="000F05A9"/>
    <w:rsid w:val="00135A85"/>
    <w:rsid w:val="0014124F"/>
    <w:rsid w:val="00185F8D"/>
    <w:rsid w:val="001B25AE"/>
    <w:rsid w:val="00221089"/>
    <w:rsid w:val="002251B7"/>
    <w:rsid w:val="0027242E"/>
    <w:rsid w:val="002F642C"/>
    <w:rsid w:val="00342D0D"/>
    <w:rsid w:val="003879CB"/>
    <w:rsid w:val="004B4DD6"/>
    <w:rsid w:val="004C3669"/>
    <w:rsid w:val="004E77B5"/>
    <w:rsid w:val="0054474A"/>
    <w:rsid w:val="00567BD0"/>
    <w:rsid w:val="00594F57"/>
    <w:rsid w:val="0073706F"/>
    <w:rsid w:val="00811E28"/>
    <w:rsid w:val="00850990"/>
    <w:rsid w:val="0086583D"/>
    <w:rsid w:val="00880BAA"/>
    <w:rsid w:val="00961BB2"/>
    <w:rsid w:val="00990B56"/>
    <w:rsid w:val="00A1103C"/>
    <w:rsid w:val="00A232FB"/>
    <w:rsid w:val="00A5108D"/>
    <w:rsid w:val="00AF7D32"/>
    <w:rsid w:val="00B0571C"/>
    <w:rsid w:val="00B73D23"/>
    <w:rsid w:val="00BA1DA5"/>
    <w:rsid w:val="00BB52A5"/>
    <w:rsid w:val="00C159C7"/>
    <w:rsid w:val="00C2459B"/>
    <w:rsid w:val="00C268E1"/>
    <w:rsid w:val="00CA2DEA"/>
    <w:rsid w:val="00CB55D5"/>
    <w:rsid w:val="00D2268B"/>
    <w:rsid w:val="00DA091E"/>
    <w:rsid w:val="00DC132C"/>
    <w:rsid w:val="00E157AF"/>
    <w:rsid w:val="00E564BC"/>
    <w:rsid w:val="00E8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D0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BD0"/>
    <w:pPr>
      <w:keepNext/>
      <w:autoSpaceDE w:val="0"/>
      <w:autoSpaceDN w:val="0"/>
      <w:ind w:firstLine="284"/>
      <w:outlineLvl w:val="0"/>
    </w:pPr>
    <w:rPr>
      <w:rFonts w:eastAsia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B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7BD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2012-10-20T13:21:00Z</dcterms:created>
  <dcterms:modified xsi:type="dcterms:W3CDTF">2015-12-18T11:29:00Z</dcterms:modified>
</cp:coreProperties>
</file>