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58" w:rsidRPr="003C63FB" w:rsidRDefault="001C5C58" w:rsidP="001C5C58">
      <w:pPr>
        <w:pStyle w:val="1"/>
        <w:spacing w:line="276" w:lineRule="auto"/>
        <w:ind w:left="0"/>
        <w:jc w:val="right"/>
        <w:rPr>
          <w:b/>
        </w:rPr>
      </w:pPr>
      <w:r>
        <w:rPr>
          <w:b/>
        </w:rPr>
        <w:t>Приложение № 2</w:t>
      </w:r>
    </w:p>
    <w:p w:rsidR="001C5C58" w:rsidRPr="00415CCE" w:rsidRDefault="001C5C58" w:rsidP="001C5C58">
      <w:pPr>
        <w:pStyle w:val="1"/>
        <w:spacing w:line="276" w:lineRule="auto"/>
        <w:ind w:left="0"/>
        <w:jc w:val="center"/>
        <w:rPr>
          <w:b/>
          <w:i/>
          <w:color w:val="800000"/>
          <w:sz w:val="28"/>
          <w:szCs w:val="28"/>
        </w:rPr>
      </w:pPr>
      <w:r w:rsidRPr="00415CCE">
        <w:rPr>
          <w:b/>
          <w:i/>
          <w:color w:val="800000"/>
          <w:sz w:val="28"/>
          <w:szCs w:val="28"/>
        </w:rPr>
        <w:t>Вопросы к промежуточной аттестации</w:t>
      </w:r>
    </w:p>
    <w:p w:rsidR="001C5C58" w:rsidRDefault="001C5C58" w:rsidP="001C5C58">
      <w:pPr>
        <w:pStyle w:val="10"/>
        <w:spacing w:line="240" w:lineRule="auto"/>
        <w:jc w:val="center"/>
        <w:rPr>
          <w:b/>
          <w:i/>
          <w:color w:val="800000"/>
          <w:sz w:val="24"/>
          <w:szCs w:val="24"/>
        </w:rPr>
      </w:pPr>
      <w:proofErr w:type="gramStart"/>
      <w:r>
        <w:rPr>
          <w:b/>
          <w:i/>
          <w:color w:val="800000"/>
          <w:sz w:val="24"/>
          <w:szCs w:val="24"/>
        </w:rPr>
        <w:t>(раздел</w:t>
      </w:r>
      <w:r w:rsidRPr="00362814">
        <w:rPr>
          <w:b/>
          <w:i/>
          <w:color w:val="800000"/>
          <w:sz w:val="24"/>
          <w:szCs w:val="24"/>
        </w:rPr>
        <w:t xml:space="preserve"> 1  МДК 02.01.</w:t>
      </w:r>
      <w:proofErr w:type="gramEnd"/>
      <w:r w:rsidRPr="00362814">
        <w:rPr>
          <w:b/>
          <w:i/>
          <w:color w:val="800000"/>
          <w:sz w:val="24"/>
          <w:szCs w:val="24"/>
        </w:rPr>
        <w:t xml:space="preserve"> </w:t>
      </w:r>
      <w:proofErr w:type="gramStart"/>
      <w:r>
        <w:rPr>
          <w:b/>
          <w:i/>
          <w:color w:val="800000"/>
          <w:sz w:val="24"/>
          <w:szCs w:val="24"/>
        </w:rPr>
        <w:t xml:space="preserve">Лечение пациентов </w:t>
      </w:r>
      <w:r w:rsidRPr="00362814">
        <w:rPr>
          <w:b/>
          <w:i/>
          <w:color w:val="800000"/>
          <w:sz w:val="24"/>
          <w:szCs w:val="24"/>
        </w:rPr>
        <w:t>терапевтического профиля</w:t>
      </w:r>
      <w:r>
        <w:rPr>
          <w:b/>
          <w:i/>
          <w:color w:val="800000"/>
          <w:sz w:val="24"/>
          <w:szCs w:val="24"/>
        </w:rPr>
        <w:t>)</w:t>
      </w:r>
      <w:proofErr w:type="gramEnd"/>
    </w:p>
    <w:p w:rsidR="001C5C58" w:rsidRPr="0028173E" w:rsidRDefault="001C5C58" w:rsidP="001C5C58">
      <w:pPr>
        <w:pStyle w:val="1"/>
        <w:spacing w:line="276" w:lineRule="auto"/>
        <w:ind w:left="0"/>
        <w:jc w:val="both"/>
        <w:rPr>
          <w:b/>
        </w:rPr>
      </w:pPr>
    </w:p>
    <w:p w:rsidR="001C5C58" w:rsidRPr="0028173E" w:rsidRDefault="001C5C58" w:rsidP="001C5C58">
      <w:pPr>
        <w:jc w:val="both"/>
      </w:pPr>
      <w:r w:rsidRPr="0028173E">
        <w:rPr>
          <w:b/>
        </w:rPr>
        <w:t xml:space="preserve">1. Лечение бронхитов, ХОБЛ. </w:t>
      </w:r>
      <w:r w:rsidRPr="0028173E">
        <w:t xml:space="preserve">Медикаментозная коррекция и </w:t>
      </w:r>
      <w:proofErr w:type="spellStart"/>
      <w:r w:rsidRPr="0028173E">
        <w:t>немедикаментозные</w:t>
      </w:r>
      <w:proofErr w:type="spellEnd"/>
      <w:r w:rsidRPr="0028173E">
        <w:t xml:space="preserve"> методы лечения острых и хронических бронхитов, хронической </w:t>
      </w:r>
      <w:proofErr w:type="spellStart"/>
      <w:r w:rsidRPr="0028173E">
        <w:t>обструктивной</w:t>
      </w:r>
      <w:proofErr w:type="spellEnd"/>
      <w:r w:rsidRPr="0028173E">
        <w:t xml:space="preserve"> болезни легких. Основные группы лекарственных препаратов, показания, противопоказания к их назначению.</w:t>
      </w:r>
    </w:p>
    <w:p w:rsidR="001C5C58" w:rsidRPr="0028173E" w:rsidRDefault="001C5C58" w:rsidP="001C5C58">
      <w:pPr>
        <w:pStyle w:val="1"/>
        <w:spacing w:line="276" w:lineRule="auto"/>
        <w:ind w:left="0"/>
        <w:jc w:val="both"/>
      </w:pPr>
      <w:r w:rsidRPr="0028173E">
        <w:t>Тактика фельдшера. Показания и противопоказания к госпитализации. Выполнение лечебных вмешательств. Контроль состояния пациента, контроль и оценка эффективности лечения. Психологическая помощь пациенту и его окружению. Организация ухода за пациентом. Прогноз. Оформление медицинской документации.</w:t>
      </w:r>
    </w:p>
    <w:p w:rsidR="003B7094" w:rsidRDefault="003B7094" w:rsidP="001C5C58">
      <w:pPr>
        <w:jc w:val="both"/>
        <w:rPr>
          <w:b/>
        </w:rPr>
      </w:pPr>
    </w:p>
    <w:p w:rsidR="001C5C58" w:rsidRPr="0048444A" w:rsidRDefault="001C5C58" w:rsidP="001C5C58">
      <w:pPr>
        <w:jc w:val="both"/>
      </w:pPr>
      <w:r w:rsidRPr="0028173E">
        <w:rPr>
          <w:b/>
        </w:rPr>
        <w:t xml:space="preserve">2. Лечение пневмоний. </w:t>
      </w:r>
      <w:r w:rsidRPr="0028173E">
        <w:t xml:space="preserve">Медикаментозная коррекция и </w:t>
      </w:r>
      <w:proofErr w:type="spellStart"/>
      <w:r w:rsidRPr="0028173E">
        <w:t>немедикаментозные</w:t>
      </w:r>
      <w:proofErr w:type="spellEnd"/>
      <w:r w:rsidRPr="0028173E">
        <w:t xml:space="preserve"> методы лечения пневмоний. Основные группы лекарственных препаратов, показания, противопоказания к их назначению. Тактика фельдшера. Показания и противопоказания к госпитализации. Выполнение лечебных вмешательств. Контроль состояния пациента, контроль и оценка эффективности лечения. Психологическая помощь пациенту и его окружению.</w:t>
      </w:r>
      <w:r>
        <w:t xml:space="preserve"> </w:t>
      </w:r>
      <w:r w:rsidRPr="0028173E">
        <w:t>Организация ухода за пациентом. Особенности амбулаторного и стационарного лечения.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</w:pPr>
      <w:r w:rsidRPr="0028173E">
        <w:rPr>
          <w:b/>
        </w:rPr>
        <w:t xml:space="preserve">3. Лечение нагноительных заболеваний легких. </w:t>
      </w:r>
      <w:r w:rsidRPr="0028173E">
        <w:t xml:space="preserve">Лечение нагноительных заболеваний легких. Медикаментозное и </w:t>
      </w:r>
      <w:proofErr w:type="spellStart"/>
      <w:r w:rsidRPr="0028173E">
        <w:t>немедикаментозное</w:t>
      </w:r>
      <w:proofErr w:type="spellEnd"/>
      <w:r w:rsidRPr="0028173E">
        <w:t xml:space="preserve"> лечение бронхоэктатической болезни, абсцесса легких, гангрены легких, плевритов. Основные группы лекарственных препаратов, показания, противопоказания к их назначению. </w:t>
      </w:r>
    </w:p>
    <w:p w:rsidR="001C5C58" w:rsidRPr="0028173E" w:rsidRDefault="001C5C58" w:rsidP="001C5C58">
      <w:pPr>
        <w:pStyle w:val="1"/>
        <w:spacing w:line="276" w:lineRule="auto"/>
        <w:ind w:left="0"/>
        <w:jc w:val="both"/>
      </w:pPr>
      <w:r w:rsidRPr="0028173E">
        <w:t>Организация ухода за пациентами. Выполнение лечебных вмешательств. Контроль состояния пациента, контроль и оценка эффективности лечения. Психологическая помощь пациенту и его окружению. Тактика фельдшера. Показания и противопоказания к госпитализации. Прогноз. Оформление медицинской документации.</w:t>
      </w:r>
    </w:p>
    <w:p w:rsidR="001C5C58" w:rsidRPr="0028173E" w:rsidRDefault="001C5C58" w:rsidP="001C5C58">
      <w:pPr>
        <w:pStyle w:val="1"/>
        <w:spacing w:line="276" w:lineRule="auto"/>
        <w:ind w:left="0"/>
        <w:jc w:val="both"/>
      </w:pPr>
    </w:p>
    <w:p w:rsidR="001C5C58" w:rsidRPr="0028173E" w:rsidRDefault="001C5C58" w:rsidP="001C5C58">
      <w:pPr>
        <w:jc w:val="both"/>
      </w:pPr>
      <w:r w:rsidRPr="0028173E">
        <w:rPr>
          <w:b/>
        </w:rPr>
        <w:t xml:space="preserve">4.Лечение  плевритов, рака легкого. </w:t>
      </w:r>
      <w:r w:rsidRPr="0028173E">
        <w:t>Лечение  плевритов</w:t>
      </w:r>
      <w:r w:rsidRPr="0028173E">
        <w:rPr>
          <w:b/>
        </w:rPr>
        <w:t>.</w:t>
      </w:r>
      <w:r w:rsidRPr="0028173E">
        <w:t xml:space="preserve"> Принципы лечения</w:t>
      </w:r>
      <w:r w:rsidRPr="0028173E">
        <w:rPr>
          <w:b/>
        </w:rPr>
        <w:t xml:space="preserve"> </w:t>
      </w:r>
      <w:r w:rsidRPr="0028173E">
        <w:t xml:space="preserve">рака </w:t>
      </w:r>
      <w:proofErr w:type="spellStart"/>
      <w:r w:rsidRPr="0028173E">
        <w:t>легкогоОсновные</w:t>
      </w:r>
      <w:proofErr w:type="spellEnd"/>
      <w:r w:rsidRPr="0028173E">
        <w:t xml:space="preserve"> группы лекарственных препаратов, показания, противопоказания к их назначению. Методы патогенетического лечения и профилактики дыхательной недостаточности. Организация ухода за пациентами. Выполнение лечебных вмешательств. Контроль пациента, контроль и оценка эффективности лечения. Психологическая помощь пациенту и его окружению.</w:t>
      </w:r>
    </w:p>
    <w:p w:rsidR="001C5C58" w:rsidRPr="0028173E" w:rsidRDefault="001C5C58" w:rsidP="001C5C58">
      <w:pPr>
        <w:pStyle w:val="1"/>
        <w:spacing w:line="276" w:lineRule="auto"/>
        <w:ind w:left="0"/>
        <w:jc w:val="both"/>
      </w:pPr>
      <w:r w:rsidRPr="0028173E">
        <w:t>Тактика фельдшера. Показания и противопоказания к госпитализации.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</w:pPr>
      <w:r w:rsidRPr="0028173E">
        <w:rPr>
          <w:b/>
        </w:rPr>
        <w:t xml:space="preserve">5. Лечение бронхиальной астмы. </w:t>
      </w:r>
      <w:r w:rsidRPr="0028173E">
        <w:t xml:space="preserve">Принципы лечения бронхиальной  астмы. Принципы лечения в период приступов, в </w:t>
      </w:r>
      <w:proofErr w:type="spellStart"/>
      <w:r w:rsidRPr="0028173E">
        <w:t>межприступный</w:t>
      </w:r>
      <w:proofErr w:type="spellEnd"/>
      <w:r w:rsidRPr="0028173E">
        <w:t xml:space="preserve"> период. Основные группы лекарственных препаратов, показания, противопоказания к их назначению. Организация ухода за пациентами. Выполнение лечебных вмешательств. Контроль пациента, контроль и оценка эффективности лечения. Психологическая помощь пациенту и его окружению.</w:t>
      </w:r>
    </w:p>
    <w:p w:rsidR="001C5C58" w:rsidRPr="0028173E" w:rsidRDefault="001C5C58" w:rsidP="001C5C58">
      <w:pPr>
        <w:pStyle w:val="1"/>
        <w:spacing w:line="276" w:lineRule="auto"/>
        <w:ind w:left="0"/>
        <w:jc w:val="both"/>
      </w:pPr>
      <w:r w:rsidRPr="0028173E">
        <w:t xml:space="preserve">Использование </w:t>
      </w:r>
      <w:proofErr w:type="spellStart"/>
      <w:r w:rsidRPr="0028173E">
        <w:t>небулайзера</w:t>
      </w:r>
      <w:proofErr w:type="spellEnd"/>
      <w:r w:rsidRPr="0028173E">
        <w:t>, карманного ингалятора. Тактика фельдшера. Показания и противопоказания к госпитализации. Прогноз. Оформление медицинской документации.</w:t>
      </w:r>
    </w:p>
    <w:p w:rsidR="001C5C58" w:rsidRPr="0028173E" w:rsidRDefault="001C5C58" w:rsidP="001C5C58">
      <w:pPr>
        <w:pStyle w:val="1"/>
        <w:spacing w:line="276" w:lineRule="auto"/>
        <w:ind w:left="0"/>
        <w:jc w:val="both"/>
        <w:rPr>
          <w:b/>
        </w:rPr>
      </w:pPr>
    </w:p>
    <w:p w:rsidR="001C5C58" w:rsidRPr="0028173E" w:rsidRDefault="001C5C58" w:rsidP="001C5C58">
      <w:pPr>
        <w:jc w:val="both"/>
      </w:pPr>
      <w:r w:rsidRPr="0028173E">
        <w:rPr>
          <w:b/>
        </w:rPr>
        <w:t xml:space="preserve">6.  Дыхательная недостаточность. Неотложные состояния в пульмонологии. Методы лечения. </w:t>
      </w:r>
      <w:r w:rsidRPr="0028173E">
        <w:rPr>
          <w:bCs/>
        </w:rPr>
        <w:t>Принципы  оказания неотложной помощи при неотложных состояниях в пульмонологии</w:t>
      </w:r>
      <w:r w:rsidRPr="0028173E">
        <w:rPr>
          <w:b/>
          <w:bCs/>
        </w:rPr>
        <w:t>.</w:t>
      </w:r>
      <w:r w:rsidRPr="0028173E">
        <w:t xml:space="preserve"> Методы патогенетического </w:t>
      </w:r>
      <w:r w:rsidRPr="0028173E">
        <w:lastRenderedPageBreak/>
        <w:t>лечения и профилактики дыхательной недостаточности. Организация ухода за пациентами. Выполнение лечебных вмешательств. Контроль состояния пациента, контроль и оценка эффективности лечения. Психологическая помощь пациенту и его окружению.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  <w:caps/>
        </w:rPr>
      </w:pPr>
      <w:r w:rsidRPr="0028173E">
        <w:rPr>
          <w:b/>
        </w:rPr>
        <w:t xml:space="preserve">7. Лечение ревматизма. </w:t>
      </w:r>
      <w:r w:rsidRPr="0028173E">
        <w:t>Принципы лечения ревматизма. Основные группы лекарственных препаратов, показания, противопоказания к их назначению. Организация ухода за больными. Выполнение лечебных вмешательств. Тактика фельдшера. Показания и противопоказания к госпитализации. Психологическая помощь пациенту и его окружению. Контроль состояния пациента, контроль и оценка эффективности лечения.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 xml:space="preserve">8. Лечение приобретенных пороков сердца. </w:t>
      </w:r>
      <w:r w:rsidRPr="0028173E">
        <w:t>Принципы  и методы лечения приобретенных пороков сердца. Основные группы лекарственных препаратов, показания, противопоказания к их назначению. Организация ухода за больными. Выполнение лечебных вмешательств. Тактика фельдшера. Показания и противопоказания к госпитализации. Психологическая помощь пациенту и его окружению. Контроль состояния пациента, контроль и оценка эффективности лечения.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  <w:caps/>
        </w:rPr>
      </w:pPr>
      <w:r w:rsidRPr="0028173E">
        <w:rPr>
          <w:b/>
        </w:rPr>
        <w:t xml:space="preserve">9. Лечение эндокардитов. </w:t>
      </w:r>
      <w:r w:rsidRPr="0028173E">
        <w:t>Принципы лечения эндокардитов. Тактика фельдшера. Показания и противопоказания к госпитализации. Организация ухода за больными. Выполнение лечебных вмешательств. Психологическая помощь пациенту и его окружению. Контроль состояния пациента, контроль и оценка эффективности лечения.</w:t>
      </w:r>
    </w:p>
    <w:p w:rsidR="001C5C58" w:rsidRPr="0028173E" w:rsidRDefault="001C5C58" w:rsidP="001C5C58">
      <w:pPr>
        <w:jc w:val="both"/>
        <w:rPr>
          <w:b/>
          <w:caps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>10. Лечение заболеваний миокарда, перикардитов.</w:t>
      </w:r>
      <w:r w:rsidRPr="0028173E">
        <w:t xml:space="preserve"> Принципы лечения миокардитов, </w:t>
      </w:r>
      <w:proofErr w:type="spellStart"/>
      <w:r w:rsidRPr="0028173E">
        <w:t>миокардиодистрофий</w:t>
      </w:r>
      <w:proofErr w:type="spellEnd"/>
      <w:r w:rsidRPr="0028173E">
        <w:t xml:space="preserve">, </w:t>
      </w:r>
      <w:proofErr w:type="spellStart"/>
      <w:r w:rsidRPr="0028173E">
        <w:t>кардиомиопатий</w:t>
      </w:r>
      <w:proofErr w:type="spellEnd"/>
      <w:r w:rsidRPr="0028173E">
        <w:t xml:space="preserve">, перикардитов. Тактика фельдшера. Показания и противопоказания к госпитализации. Особенности лечения в профильном отделении стационара и амбулаторно-поликлинической службе. Использование </w:t>
      </w:r>
      <w:proofErr w:type="spellStart"/>
      <w:r w:rsidRPr="0028173E">
        <w:t>стационарозамещающих</w:t>
      </w:r>
      <w:proofErr w:type="spellEnd"/>
      <w:r w:rsidRPr="0028173E">
        <w:t xml:space="preserve"> технологий. Организация ухода за больными. Выполнение лечебных вмешательств. Психологическая помощь пациенту и его окружению. Контроль пациента, контроль и оценка эффективности лечения.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>11. Лечение артериальных гипертензий.</w:t>
      </w:r>
      <w:r w:rsidRPr="0028173E">
        <w:t xml:space="preserve"> </w:t>
      </w:r>
      <w:r w:rsidRPr="0028173E">
        <w:rPr>
          <w:b/>
        </w:rPr>
        <w:t>Оказание неотложной помощи при гипертензивных кризах.</w:t>
      </w:r>
      <w:r w:rsidRPr="0028173E">
        <w:t xml:space="preserve"> Принципы лечения артериальных гипертензий. Основные группы лекарственных препаратов, показания, противопоказания к их назначению. Тактика фельдшера. Показания и противопоказания к госпитализации. Особенности лечения в профильном отделении стационара и амбулаторно-поликлинической службе. Использование </w:t>
      </w:r>
      <w:proofErr w:type="spellStart"/>
      <w:r w:rsidRPr="0028173E">
        <w:t>стационарозамещающих</w:t>
      </w:r>
      <w:proofErr w:type="spellEnd"/>
      <w:r w:rsidRPr="0028173E">
        <w:t xml:space="preserve"> технологий. Организация ухода за больными. Выполнение лечебных вмешательств. Психологическая помощь пациенту и его окружению.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 xml:space="preserve">12. Лечение атеросклероза. </w:t>
      </w:r>
      <w:r w:rsidRPr="0028173E">
        <w:t xml:space="preserve">Принципы лечения атеросклероза. Основные группы лекарственных препаратов, показания, противопоказания к их назначению. Тактика фельдшера. Показания и противопоказания к госпитализации. Особенности лечения в профильном отделении стационара и амбулаторно-поликлинической службе. Использование </w:t>
      </w:r>
      <w:proofErr w:type="spellStart"/>
      <w:r w:rsidRPr="0028173E">
        <w:t>стационарозамещающих</w:t>
      </w:r>
      <w:proofErr w:type="spellEnd"/>
      <w:r w:rsidRPr="0028173E">
        <w:t xml:space="preserve"> технологий. Организация ухода за больными. Выполнение лечебных вмешательств. Психологическая помощь пациенту и его окружению</w:t>
      </w:r>
      <w:r w:rsidRPr="0028173E">
        <w:rPr>
          <w:b/>
        </w:rPr>
        <w:t>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</w:pPr>
      <w:r w:rsidRPr="0028173E">
        <w:rPr>
          <w:b/>
        </w:rPr>
        <w:lastRenderedPageBreak/>
        <w:t>13. Лечение ИБС (стенокардии).</w:t>
      </w:r>
      <w:r w:rsidRPr="0028173E">
        <w:t xml:space="preserve"> Принципы лечения ИБС. Стенокардии. Основные группы лекарственных препаратов, показания, противопоказания к их назначению. Тактика фельдшера. Показания и противопоказания к госпитализации. Особенности лечения в профильном отделении стационара и амбулаторно-поликлинической службе. Использование </w:t>
      </w:r>
      <w:proofErr w:type="spellStart"/>
      <w:r w:rsidRPr="0028173E">
        <w:t>стационарозамещающих</w:t>
      </w:r>
      <w:proofErr w:type="spellEnd"/>
      <w:r w:rsidRPr="0028173E">
        <w:t xml:space="preserve"> технологий. Организация ухода за больными. Выполнение лечебных вмешательств. Психологическая помощь пациенту и его окружению.</w:t>
      </w:r>
    </w:p>
    <w:p w:rsidR="001C5C58" w:rsidRPr="0028173E" w:rsidRDefault="001C5C58" w:rsidP="001C5C58">
      <w:pPr>
        <w:jc w:val="both"/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>14. Лечение инфаркта миокарда. Лечение осложнений инфаркта миокарда.</w:t>
      </w:r>
      <w:r w:rsidRPr="0028173E">
        <w:t xml:space="preserve"> Принципы лечения инфаркта миокарда на </w:t>
      </w:r>
      <w:proofErr w:type="spellStart"/>
      <w:r w:rsidRPr="0028173E">
        <w:t>догоспитальном</w:t>
      </w:r>
      <w:proofErr w:type="spellEnd"/>
      <w:r w:rsidRPr="0028173E">
        <w:t xml:space="preserve"> и </w:t>
      </w:r>
      <w:proofErr w:type="gramStart"/>
      <w:r w:rsidRPr="0028173E">
        <w:t>госпитальном</w:t>
      </w:r>
      <w:proofErr w:type="gramEnd"/>
      <w:r w:rsidRPr="0028173E">
        <w:t xml:space="preserve"> этапах. Основные группы лекарственных препаратов, показания, противопоказания к их назначению. Тактика фельдшера. П</w:t>
      </w:r>
      <w:r w:rsidRPr="0028173E">
        <w:rPr>
          <w:bCs/>
        </w:rPr>
        <w:t xml:space="preserve">оказания и противопоказания к транспортировке </w:t>
      </w:r>
      <w:r w:rsidRPr="0028173E">
        <w:t xml:space="preserve"> и госпитализации. Организация ухода за больными инфарктом миокарда. Выполнение лечебных вмешательств. Психологическая помощь пациенту и его окружению. Контроль состояния пациента, контроль и оценка эффективности лечения.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  <w:caps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>15. Лечение острой сосудистой недостаточности острой и сердечной недостаточности.</w:t>
      </w:r>
      <w:r w:rsidRPr="0028173E">
        <w:t xml:space="preserve"> Неотложная помощь при острой сосудистой недостаточности. Неотложная помощь при острой сердечной недостаточности. Алгоритм действий фельдшера. Тактика фельдшера при ОСН Показания и противопоказания к госпитализации. Особенности транспортировки. Организация ухода за больными. Выполнение лечебных вмешательств. Психологическая помощь пациенту и его окружению. Контроль состояния пациента, контроль и оценка эффективности лечения.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 xml:space="preserve">16. Лечение хронической сердечной недостаточности. </w:t>
      </w:r>
      <w:r w:rsidRPr="0028173E">
        <w:t>Лечение хронической сердечной недостаточности. Алгоритм действий фельдшера. Тактика фельдшера при ОСН Показания и противопоказания к госпитализации. Особенности транспортировки. Организация ухода за больными. Выполнение лечебных вмешательств. Психологическая помощь пациенту и его окружению. Контроль состояния пациента, контроль и оценка эффективности лечения.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</w:pPr>
      <w:r w:rsidRPr="0028173E">
        <w:rPr>
          <w:b/>
        </w:rPr>
        <w:t xml:space="preserve">17. Лечение острого и хронического гастритов, рака желудка. </w:t>
      </w:r>
      <w:r w:rsidRPr="0028173E">
        <w:t>Лечение гастритов, рака желудка. Принципы диетического питания и их значение в лечении гастритов. Организация ухода за пациентами с гастритом, раком желудка. Выполнение лечебных вмешательств. Основные группы лекарственных препаратов, показания, противопоказания к их назначению. Тактика фельдшера. Показания и противопоказания к госпитализации.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>18. Лечение язвенной болезни желудка и 12-перстной кишки. Организация медицинской помощи при осложнениях язвенной болезни.</w:t>
      </w:r>
      <w:r w:rsidRPr="0028173E">
        <w:t xml:space="preserve"> Принципы лечения язвенной болезни желудка и 12-перстной кишки. Неотложная помощь при осложнениях. Организация диетического питания. Организация ухода за больными. Кормление пациента через </w:t>
      </w:r>
      <w:proofErr w:type="spellStart"/>
      <w:r w:rsidRPr="0028173E">
        <w:t>гастростому</w:t>
      </w:r>
      <w:proofErr w:type="spellEnd"/>
      <w:r w:rsidRPr="0028173E">
        <w:t xml:space="preserve">, уход за </w:t>
      </w:r>
      <w:proofErr w:type="spellStart"/>
      <w:r w:rsidRPr="0028173E">
        <w:t>стомой</w:t>
      </w:r>
      <w:proofErr w:type="spellEnd"/>
      <w:r w:rsidRPr="0028173E">
        <w:t xml:space="preserve">. Принципы </w:t>
      </w:r>
      <w:proofErr w:type="spellStart"/>
      <w:r w:rsidRPr="0028173E">
        <w:t>немедикаментозного</w:t>
      </w:r>
      <w:proofErr w:type="spellEnd"/>
      <w:r w:rsidRPr="0028173E">
        <w:t xml:space="preserve"> лечения. Показания и противопоказания. Выполнение лечебных вмешательств. Психологическая помощь пациенту и его окружению. Контроль состояния пациента, контроль и оценка эффективности лечения. Тактика фельдшера. Показания и противопоказания к госпитализации.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 xml:space="preserve">19. Лечение хронического гепатита. </w:t>
      </w:r>
      <w:r w:rsidRPr="0028173E">
        <w:t>Принципы лечения гепатитов. Организация ухода за больными. Принципы диетотерапии при гепатитах.  Принципы медикаментозной терапии гепатитов.</w:t>
      </w:r>
      <w:r w:rsidRPr="0028173E">
        <w:rPr>
          <w:b/>
        </w:rPr>
        <w:t xml:space="preserve"> </w:t>
      </w:r>
      <w:r w:rsidRPr="0028173E">
        <w:t xml:space="preserve">Выполнение лечебных вмешательств. Психологическая помощь пациенту и его окружению. Контроль состояния пациента, контроль и </w:t>
      </w:r>
      <w:r w:rsidRPr="0028173E">
        <w:lastRenderedPageBreak/>
        <w:t xml:space="preserve">оценка эффективности лечения. Тактика фельдшера. Показания и противопоказания к госпитализации. Организация </w:t>
      </w:r>
      <w:proofErr w:type="spellStart"/>
      <w:r w:rsidRPr="0028173E">
        <w:t>внестационарной</w:t>
      </w:r>
      <w:proofErr w:type="spellEnd"/>
      <w:r w:rsidRPr="0028173E">
        <w:t xml:space="preserve"> помощи. Контроль пациента, контроль и оценка эффективности лечения. Прогноз. Оформление медицинской документации</w:t>
      </w:r>
      <w:r w:rsidRPr="0028173E">
        <w:rPr>
          <w:b/>
        </w:rPr>
        <w:t>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>20. Лечение цирроза печени.</w:t>
      </w:r>
      <w:r w:rsidRPr="0028173E">
        <w:t xml:space="preserve"> Принципы лечения циррозов печени. Организация ухода за больными. </w:t>
      </w:r>
      <w:proofErr w:type="spellStart"/>
      <w:r w:rsidRPr="0028173E">
        <w:t>Парацентез</w:t>
      </w:r>
      <w:proofErr w:type="spellEnd"/>
      <w:r w:rsidRPr="0028173E">
        <w:t xml:space="preserve">. Принципы диетотерапии при циррозах. Принципы медикаментозной терапии циррозов печении.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Организация </w:t>
      </w:r>
      <w:proofErr w:type="spellStart"/>
      <w:r w:rsidRPr="0028173E">
        <w:t>внестационарной</w:t>
      </w:r>
      <w:proofErr w:type="spellEnd"/>
      <w:r w:rsidRPr="0028173E">
        <w:t xml:space="preserve"> помощи. Контроль пациента, контроль и оценка эффективности лечения. Прогноз. Оформление медицинской документации</w:t>
      </w:r>
      <w:r w:rsidRPr="0028173E">
        <w:rPr>
          <w:b/>
        </w:rPr>
        <w:t>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 xml:space="preserve">21. Лечение </w:t>
      </w:r>
      <w:proofErr w:type="spellStart"/>
      <w:r w:rsidRPr="0028173E">
        <w:rPr>
          <w:b/>
        </w:rPr>
        <w:t>дискинезий</w:t>
      </w:r>
      <w:proofErr w:type="spellEnd"/>
      <w:r w:rsidRPr="0028173E">
        <w:rPr>
          <w:b/>
        </w:rPr>
        <w:t xml:space="preserve"> желчевыводящих путей, хронического холецистита, желчнокаменной болезни.</w:t>
      </w:r>
      <w:r w:rsidRPr="0028173E">
        <w:rPr>
          <w:bCs/>
        </w:rPr>
        <w:t xml:space="preserve">    </w:t>
      </w:r>
      <w:r w:rsidRPr="0028173E">
        <w:t xml:space="preserve">Принципы лечения </w:t>
      </w:r>
      <w:proofErr w:type="spellStart"/>
      <w:r w:rsidRPr="0028173E">
        <w:t>дискинезий</w:t>
      </w:r>
      <w:proofErr w:type="spellEnd"/>
      <w:r w:rsidRPr="0028173E">
        <w:t xml:space="preserve"> желчевыводящих путей, холециститов, желчнокаменной болезни. Правила лечебного питания при заболеваниях желчевыделительной системы. Основные группы лекарственных препаратов, показания, противопоказания к их назначению. Основы ухода за пациентами с заболеваниями желчевыделительной системы. Выполнение лечебных вмешательств. Психологическая помощь пациенту и его окружению. Контроль состояния пациента, контроль и оценка эффективности лечения. Тактика фельдшера. Показания и противопоказания к госпитализации</w:t>
      </w:r>
      <w:proofErr w:type="gramStart"/>
      <w:r w:rsidRPr="0028173E">
        <w:t xml:space="preserve">.. </w:t>
      </w:r>
      <w:proofErr w:type="gramEnd"/>
      <w:r w:rsidRPr="0028173E">
        <w:t>Контроль пациента, контроль и оценка эффективности лечения. Прогноз. Оформление медицинской документации</w:t>
      </w:r>
      <w:r w:rsidRPr="0028173E">
        <w:rPr>
          <w:b/>
        </w:rPr>
        <w:t>.</w:t>
      </w:r>
    </w:p>
    <w:p w:rsidR="001C5C58" w:rsidRPr="0028173E" w:rsidRDefault="001C5C58" w:rsidP="001C5C58">
      <w:pPr>
        <w:jc w:val="both"/>
      </w:pPr>
    </w:p>
    <w:p w:rsidR="001C5C58" w:rsidRPr="0028173E" w:rsidRDefault="001C5C58" w:rsidP="001C5C58">
      <w:pPr>
        <w:jc w:val="both"/>
      </w:pPr>
    </w:p>
    <w:p w:rsidR="001C5C58" w:rsidRPr="0028173E" w:rsidRDefault="001C5C58" w:rsidP="001C5C58">
      <w:pPr>
        <w:jc w:val="both"/>
      </w:pPr>
      <w:r w:rsidRPr="0028173E">
        <w:rPr>
          <w:b/>
        </w:rPr>
        <w:t>22.</w:t>
      </w:r>
      <w:r w:rsidRPr="0028173E">
        <w:t xml:space="preserve"> </w:t>
      </w:r>
      <w:r w:rsidRPr="0028173E">
        <w:rPr>
          <w:b/>
        </w:rPr>
        <w:t xml:space="preserve">Лечение синдрома раздраженного кишечника. </w:t>
      </w:r>
      <w:r w:rsidRPr="0028173E">
        <w:t>Принципы и методы лечения</w:t>
      </w:r>
      <w:r w:rsidRPr="0028173E">
        <w:rPr>
          <w:b/>
        </w:rPr>
        <w:t xml:space="preserve"> </w:t>
      </w:r>
      <w:r w:rsidRPr="0028173E">
        <w:t xml:space="preserve">синдрома раздраженного кишечника. Организация лечебного питания. Выполнение лечебных вмешательств. Психологическая помощь пациенту и его окружению. Контроль состояния пациента, контроль и оценка эффективности лечения. Тактика фельдшера. Показания и противопоказания к госпитализации. 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>23. Лечение хронического панкреатита.</w:t>
      </w:r>
      <w:proofErr w:type="gramStart"/>
      <w:r w:rsidRPr="0028173E">
        <w:rPr>
          <w:b/>
        </w:rPr>
        <w:t xml:space="preserve"> .</w:t>
      </w:r>
      <w:proofErr w:type="gramEnd"/>
      <w:r w:rsidRPr="0028173E">
        <w:rPr>
          <w:b/>
        </w:rPr>
        <w:t xml:space="preserve"> </w:t>
      </w:r>
      <w:r w:rsidRPr="0028173E">
        <w:t>Принципы и методы лечения</w:t>
      </w:r>
      <w:r w:rsidRPr="0028173E">
        <w:rPr>
          <w:b/>
        </w:rPr>
        <w:t xml:space="preserve"> </w:t>
      </w:r>
      <w:r w:rsidRPr="0028173E">
        <w:t xml:space="preserve">хронического панкреатита. Организация лечебного питания. Показания к введению </w:t>
      </w:r>
      <w:proofErr w:type="spellStart"/>
      <w:r w:rsidRPr="0028173E">
        <w:t>назогастрального</w:t>
      </w:r>
      <w:proofErr w:type="spellEnd"/>
      <w:r w:rsidRPr="0028173E">
        <w:t xml:space="preserve"> зонда, проведение местной гипотермии холодной водой. Организация ухода за больными.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Контроль состояния пациента, контроль и оценка эффективности лечения. Прогноз. Оформление медицинской документации</w:t>
      </w:r>
      <w:r w:rsidRPr="0028173E">
        <w:rPr>
          <w:b/>
        </w:rPr>
        <w:t>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pStyle w:val="1"/>
        <w:spacing w:line="276" w:lineRule="auto"/>
        <w:ind w:left="0"/>
        <w:jc w:val="both"/>
      </w:pPr>
      <w:r w:rsidRPr="0028173E">
        <w:rPr>
          <w:b/>
        </w:rPr>
        <w:t xml:space="preserve">24. Неотложные состояния в гастроэнтерологии. </w:t>
      </w:r>
      <w:proofErr w:type="gramStart"/>
      <w:r w:rsidRPr="0028173E">
        <w:rPr>
          <w:bCs/>
        </w:rPr>
        <w:t>Медикаментозная</w:t>
      </w:r>
      <w:proofErr w:type="gramEnd"/>
      <w:r w:rsidRPr="0028173E">
        <w:rPr>
          <w:bCs/>
        </w:rPr>
        <w:t xml:space="preserve"> и </w:t>
      </w:r>
      <w:proofErr w:type="spellStart"/>
      <w:r w:rsidRPr="0028173E">
        <w:rPr>
          <w:bCs/>
        </w:rPr>
        <w:t>немедикаментозная</w:t>
      </w:r>
      <w:proofErr w:type="spellEnd"/>
      <w:r w:rsidRPr="0028173E">
        <w:rPr>
          <w:bCs/>
        </w:rPr>
        <w:t xml:space="preserve">  коррекции неотложных состояний в гастроэнтерологии (при желудочно-кишечных кровотечениях, </w:t>
      </w:r>
      <w:proofErr w:type="spellStart"/>
      <w:r w:rsidRPr="0028173E">
        <w:rPr>
          <w:bCs/>
        </w:rPr>
        <w:t>перфоративной</w:t>
      </w:r>
      <w:proofErr w:type="spellEnd"/>
      <w:r w:rsidRPr="0028173E">
        <w:rPr>
          <w:bCs/>
        </w:rPr>
        <w:t xml:space="preserve"> язве желудка и 12 перстной кишки, желчной колике). </w:t>
      </w:r>
      <w:r w:rsidRPr="0028173E">
        <w:t>Основные группы лекарственных препаратов, показания, противопоказания к их назначению.</w:t>
      </w:r>
      <w:r w:rsidRPr="0028173E">
        <w:rPr>
          <w:bCs/>
        </w:rPr>
        <w:t xml:space="preserve"> </w:t>
      </w:r>
      <w:r w:rsidRPr="0028173E">
        <w:t>Тактика фельдшера. Показания и противопоказания к госпитализации.</w:t>
      </w:r>
    </w:p>
    <w:p w:rsidR="001C5C58" w:rsidRPr="0028173E" w:rsidRDefault="001C5C58" w:rsidP="001C5C58">
      <w:pPr>
        <w:pStyle w:val="1"/>
        <w:spacing w:line="276" w:lineRule="auto"/>
        <w:ind w:left="0"/>
        <w:jc w:val="both"/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 xml:space="preserve">25. Лечение </w:t>
      </w:r>
      <w:proofErr w:type="gramStart"/>
      <w:r w:rsidRPr="0028173E">
        <w:rPr>
          <w:b/>
        </w:rPr>
        <w:t>острого</w:t>
      </w:r>
      <w:proofErr w:type="gramEnd"/>
      <w:r w:rsidRPr="0028173E">
        <w:rPr>
          <w:b/>
        </w:rPr>
        <w:t xml:space="preserve"> диффузного, хронического </w:t>
      </w:r>
      <w:proofErr w:type="spellStart"/>
      <w:r w:rsidRPr="0028173E">
        <w:rPr>
          <w:b/>
        </w:rPr>
        <w:t>гломерулонефрита</w:t>
      </w:r>
      <w:proofErr w:type="spellEnd"/>
      <w:r w:rsidRPr="0028173E">
        <w:rPr>
          <w:b/>
        </w:rPr>
        <w:t xml:space="preserve">. </w:t>
      </w:r>
      <w:r w:rsidRPr="0028173E">
        <w:t xml:space="preserve">Принципы лечения острого и хронического </w:t>
      </w:r>
      <w:proofErr w:type="spellStart"/>
      <w:r w:rsidRPr="0028173E">
        <w:t>гломерулонефрита</w:t>
      </w:r>
      <w:proofErr w:type="spellEnd"/>
      <w:r w:rsidRPr="0028173E">
        <w:t xml:space="preserve">. Принципы диетического питания. Показания к проведению гемодиализа. Определение </w:t>
      </w:r>
      <w:proofErr w:type="spellStart"/>
      <w:r w:rsidRPr="0028173E">
        <w:t>гидробаланса</w:t>
      </w:r>
      <w:proofErr w:type="spellEnd"/>
      <w:r w:rsidRPr="0028173E">
        <w:t xml:space="preserve">. Организация ухода за больными. Выполнение лечебных вмешательств. Психологическая помощь </w:t>
      </w:r>
      <w:r w:rsidRPr="0028173E">
        <w:lastRenderedPageBreak/>
        <w:t xml:space="preserve">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Организация </w:t>
      </w:r>
      <w:proofErr w:type="spellStart"/>
      <w:r w:rsidRPr="0028173E">
        <w:t>внестационарной</w:t>
      </w:r>
      <w:proofErr w:type="spellEnd"/>
      <w:r w:rsidRPr="0028173E">
        <w:t xml:space="preserve"> помощи. Контроль пациента, контроль и оценка эффективности лечения. Прогноз. Оформление медицинской документации</w:t>
      </w:r>
      <w:r w:rsidRPr="0028173E">
        <w:rPr>
          <w:b/>
        </w:rPr>
        <w:t>.</w:t>
      </w:r>
    </w:p>
    <w:p w:rsidR="001C5C58" w:rsidRPr="0028173E" w:rsidRDefault="001C5C58" w:rsidP="001C5C58">
      <w:pPr>
        <w:pStyle w:val="1"/>
        <w:spacing w:line="276" w:lineRule="auto"/>
        <w:ind w:left="0"/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 xml:space="preserve">26. Лечение </w:t>
      </w:r>
      <w:proofErr w:type="gramStart"/>
      <w:r w:rsidRPr="0028173E">
        <w:rPr>
          <w:b/>
        </w:rPr>
        <w:t>острого</w:t>
      </w:r>
      <w:proofErr w:type="gramEnd"/>
      <w:r w:rsidRPr="0028173E">
        <w:rPr>
          <w:b/>
        </w:rPr>
        <w:t xml:space="preserve"> и хронического </w:t>
      </w:r>
      <w:proofErr w:type="spellStart"/>
      <w:r w:rsidRPr="0028173E">
        <w:rPr>
          <w:b/>
        </w:rPr>
        <w:t>пиелонефритов</w:t>
      </w:r>
      <w:proofErr w:type="spellEnd"/>
      <w:r w:rsidRPr="0028173E">
        <w:rPr>
          <w:b/>
        </w:rPr>
        <w:t>. Лечение мочекаменной болезни. Лечение хронической почечной недостаточности.</w:t>
      </w:r>
      <w:r w:rsidRPr="0028173E">
        <w:t xml:space="preserve"> Принципы лечения острого и хронического </w:t>
      </w:r>
      <w:proofErr w:type="spellStart"/>
      <w:r w:rsidRPr="0028173E">
        <w:t>пиелонефрита</w:t>
      </w:r>
      <w:proofErr w:type="spellEnd"/>
      <w:r w:rsidRPr="0028173E">
        <w:t>, Основные группы лекарственных препаратов, показания, противопоказания к их назначению. Оказание медицинской помощи при почечной колике. Принципы лечения хронической почечной недостаточности. Принципы организации диетического питания</w:t>
      </w:r>
      <w:proofErr w:type="gramStart"/>
      <w:r w:rsidRPr="0028173E">
        <w:t xml:space="preserve">.. </w:t>
      </w:r>
      <w:proofErr w:type="gramEnd"/>
      <w:r w:rsidRPr="0028173E">
        <w:t xml:space="preserve">Определение и контроль </w:t>
      </w:r>
      <w:proofErr w:type="spellStart"/>
      <w:r w:rsidRPr="0028173E">
        <w:t>гидробаланса</w:t>
      </w:r>
      <w:proofErr w:type="spellEnd"/>
      <w:r w:rsidRPr="0028173E">
        <w:t xml:space="preserve">. Организация ухода за больными.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Организация </w:t>
      </w:r>
      <w:proofErr w:type="spellStart"/>
      <w:r w:rsidRPr="0028173E">
        <w:t>внестационарной</w:t>
      </w:r>
      <w:proofErr w:type="spellEnd"/>
      <w:r w:rsidRPr="0028173E">
        <w:t xml:space="preserve"> помощи. Контроль пациента, контроль и оценка эффективности лечения. Прогноз. Оформление медицинской документации</w:t>
      </w:r>
      <w:r w:rsidRPr="0028173E">
        <w:rPr>
          <w:b/>
        </w:rPr>
        <w:t>.</w:t>
      </w:r>
    </w:p>
    <w:p w:rsidR="001C5C58" w:rsidRPr="0028173E" w:rsidRDefault="001C5C58" w:rsidP="001C5C58">
      <w:pPr>
        <w:pStyle w:val="1"/>
        <w:spacing w:line="276" w:lineRule="auto"/>
        <w:ind w:left="0"/>
        <w:jc w:val="both"/>
        <w:rPr>
          <w:b/>
        </w:rPr>
      </w:pPr>
    </w:p>
    <w:p w:rsidR="001C5C58" w:rsidRPr="0028173E" w:rsidRDefault="001C5C58" w:rsidP="001C5C58">
      <w:pPr>
        <w:jc w:val="both"/>
      </w:pPr>
      <w:r w:rsidRPr="0028173E">
        <w:rPr>
          <w:b/>
        </w:rPr>
        <w:t xml:space="preserve"> 27. Лечение заболеваний щитовидной железы. Лечение диффузного токсического зоба, эндемического зоба, гипотиреоза.</w:t>
      </w:r>
      <w:r w:rsidRPr="0028173E">
        <w:t xml:space="preserve">  Принципы и методы лечения заболеваний щитовидной железы. Основные группы лекарственных препаратов, показания, противопоказания к их назначению Принципы организации диетического питания. Организация ухода за больными.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</w:pPr>
      <w:r w:rsidRPr="0028173E">
        <w:rPr>
          <w:b/>
        </w:rPr>
        <w:t xml:space="preserve">28. Лечение заболеваний гипофиза и надпочечников. </w:t>
      </w:r>
      <w:r w:rsidRPr="0028173E">
        <w:t>Принципы и методы лечения заболеваний гипофиза и надпочечников. Основные группы лекарственных препаратов, показания, противопоказания к их назначению. Организация ухода за больными.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</w:pPr>
      <w:r w:rsidRPr="0028173E">
        <w:rPr>
          <w:b/>
        </w:rPr>
        <w:t xml:space="preserve">29. Лечение сахарного диабета. </w:t>
      </w:r>
      <w:r w:rsidRPr="0028173E">
        <w:t>Принципы и методы лечения сахарного диабета. Основные группы лекарственных препаратов, показания, противопоказания к их назначению Принципы организации диетического питания. Организация ухода за больными.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</w:pPr>
      <w:r w:rsidRPr="0028173E">
        <w:rPr>
          <w:b/>
        </w:rPr>
        <w:t xml:space="preserve">30. Оказание неотложной помощи при </w:t>
      </w:r>
      <w:proofErr w:type="spellStart"/>
      <w:r w:rsidRPr="0028173E">
        <w:rPr>
          <w:b/>
        </w:rPr>
        <w:t>кетоацидотической</w:t>
      </w:r>
      <w:proofErr w:type="spellEnd"/>
      <w:r w:rsidRPr="0028173E">
        <w:rPr>
          <w:b/>
        </w:rPr>
        <w:t xml:space="preserve"> и гипогликемической комах.</w:t>
      </w:r>
      <w:r w:rsidRPr="0028173E">
        <w:t xml:space="preserve"> Неотложная помощь при </w:t>
      </w:r>
      <w:proofErr w:type="spellStart"/>
      <w:r w:rsidRPr="0028173E">
        <w:t>кетоацидотической</w:t>
      </w:r>
      <w:proofErr w:type="spellEnd"/>
      <w:r w:rsidRPr="0028173E">
        <w:t xml:space="preserve"> и </w:t>
      </w:r>
      <w:proofErr w:type="gramStart"/>
      <w:r w:rsidRPr="0028173E">
        <w:t>гипогликемической</w:t>
      </w:r>
      <w:proofErr w:type="gramEnd"/>
      <w:r w:rsidRPr="0028173E">
        <w:t xml:space="preserve"> комах. Принципы организации диетического питания. Организация ухода за больными.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>31. Лечение лейкозов.</w:t>
      </w:r>
      <w:r w:rsidRPr="0028173E">
        <w:t xml:space="preserve"> Принципы лечения лейкозов, побочные действия </w:t>
      </w:r>
      <w:proofErr w:type="spellStart"/>
      <w:r w:rsidRPr="0028173E">
        <w:t>цитостатиков</w:t>
      </w:r>
      <w:proofErr w:type="spellEnd"/>
      <w:r w:rsidRPr="0028173E">
        <w:t xml:space="preserve">, </w:t>
      </w:r>
      <w:proofErr w:type="spellStart"/>
      <w:r w:rsidRPr="0028173E">
        <w:t>глюкокортикостероидов</w:t>
      </w:r>
      <w:proofErr w:type="spellEnd"/>
      <w:r w:rsidRPr="0028173E">
        <w:t>. Организация ухода за больными. Выполнение лечебных вмешательств. Психологическая помощь пациенту и его окружению.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8173E">
        <w:rPr>
          <w:b/>
        </w:rPr>
        <w:lastRenderedPageBreak/>
        <w:t>32. Лечение анемий.</w:t>
      </w:r>
      <w:r w:rsidRPr="0028173E">
        <w:t xml:space="preserve"> Принципы лечения анемий. Организация ухода за больными. 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Прогноз. Оформление медицинской документации.</w:t>
      </w:r>
      <w:r w:rsidRPr="0028173E">
        <w:rPr>
          <w:b/>
        </w:rPr>
        <w:t xml:space="preserve"> 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 xml:space="preserve">33. Лечение геморрагических диатезов. </w:t>
      </w:r>
      <w:r w:rsidRPr="0028173E">
        <w:t xml:space="preserve">Принципы лечения геморрагических диатезов. Принципы </w:t>
      </w:r>
      <w:proofErr w:type="spellStart"/>
      <w:r w:rsidRPr="0028173E">
        <w:t>гемостатической</w:t>
      </w:r>
      <w:proofErr w:type="spellEnd"/>
      <w:r w:rsidRPr="0028173E">
        <w:t xml:space="preserve"> терапии. Организация ухода за пациентами. 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 xml:space="preserve">34. Лечение диффузных болезней соединительной ткани: системной красной волчанки, системной склеродермии. </w:t>
      </w:r>
      <w:r w:rsidRPr="0028173E">
        <w:t xml:space="preserve">Принципы лечения заболеваний костно-мышечной системы. Методы медикаментозной коррекции и </w:t>
      </w:r>
      <w:proofErr w:type="spellStart"/>
      <w:r w:rsidRPr="0028173E">
        <w:t>немедикаментозной</w:t>
      </w:r>
      <w:proofErr w:type="spellEnd"/>
      <w:r w:rsidRPr="0028173E">
        <w:t xml:space="preserve"> терапии. Организация ухода за пациентами. Выполнение лечебных вмешательств. Психологическая помощь пациенту и его окружению. Контроль пациента, контроль и оценка эффективности лечения. Основные группы лекарственных препаратов, показания, противопоказания к их назначению. Показания и противопоказания к госпитализации.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 xml:space="preserve">35. Лечение </w:t>
      </w:r>
      <w:proofErr w:type="spellStart"/>
      <w:r w:rsidRPr="0028173E">
        <w:rPr>
          <w:b/>
        </w:rPr>
        <w:t>ревматоидного</w:t>
      </w:r>
      <w:proofErr w:type="spellEnd"/>
      <w:r w:rsidRPr="0028173E">
        <w:rPr>
          <w:b/>
        </w:rPr>
        <w:t xml:space="preserve"> артрита.   </w:t>
      </w:r>
      <w:r w:rsidRPr="0028173E">
        <w:t>Принципы лечения</w:t>
      </w:r>
      <w:r w:rsidRPr="0028173E">
        <w:rPr>
          <w:b/>
        </w:rPr>
        <w:t xml:space="preserve"> </w:t>
      </w:r>
      <w:proofErr w:type="spellStart"/>
      <w:r w:rsidRPr="0028173E">
        <w:t>ревматоидного</w:t>
      </w:r>
      <w:proofErr w:type="spellEnd"/>
      <w:r w:rsidRPr="0028173E">
        <w:t xml:space="preserve"> артрита. Методы медикаментозной коррекции и </w:t>
      </w:r>
      <w:proofErr w:type="spellStart"/>
      <w:r w:rsidRPr="0028173E">
        <w:t>немедикаментозной</w:t>
      </w:r>
      <w:proofErr w:type="spellEnd"/>
      <w:r w:rsidRPr="0028173E">
        <w:t xml:space="preserve"> терапии. Организация ухода за пациентами.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Прогноз. </w:t>
      </w:r>
    </w:p>
    <w:p w:rsidR="001C5C58" w:rsidRPr="0028173E" w:rsidRDefault="001C5C58" w:rsidP="001C5C58">
      <w:pPr>
        <w:pStyle w:val="1"/>
        <w:spacing w:line="276" w:lineRule="auto"/>
        <w:ind w:left="0"/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 xml:space="preserve">36. Лечение дерматомиозита, узелкового периартериита. </w:t>
      </w:r>
      <w:r w:rsidRPr="0028173E">
        <w:t>Принципы лечения</w:t>
      </w:r>
      <w:r w:rsidRPr="0028173E">
        <w:rPr>
          <w:b/>
        </w:rPr>
        <w:t xml:space="preserve"> </w:t>
      </w:r>
      <w:r w:rsidRPr="0028173E">
        <w:t xml:space="preserve">дерматомиозита, узелкового периартериита. Методы медикаментозной коррекции и </w:t>
      </w:r>
      <w:proofErr w:type="spellStart"/>
      <w:r w:rsidRPr="0028173E">
        <w:t>немедикаментозной</w:t>
      </w:r>
      <w:proofErr w:type="spellEnd"/>
      <w:r w:rsidRPr="0028173E">
        <w:t xml:space="preserve"> терапии. Организация ухода за пациентами.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Прогноз. </w:t>
      </w:r>
    </w:p>
    <w:p w:rsidR="001C5C58" w:rsidRPr="0028173E" w:rsidRDefault="001C5C58" w:rsidP="001C5C58">
      <w:pPr>
        <w:pStyle w:val="1"/>
        <w:spacing w:line="276" w:lineRule="auto"/>
        <w:ind w:left="0"/>
        <w:jc w:val="both"/>
        <w:rPr>
          <w:b/>
        </w:rPr>
      </w:pPr>
    </w:p>
    <w:p w:rsidR="001C5C58" w:rsidRPr="0028173E" w:rsidRDefault="001C5C58" w:rsidP="001C5C58">
      <w:pPr>
        <w:pStyle w:val="1"/>
        <w:spacing w:line="276" w:lineRule="auto"/>
        <w:ind w:left="0"/>
        <w:jc w:val="both"/>
        <w:rPr>
          <w:b/>
        </w:rPr>
      </w:pPr>
      <w:r w:rsidRPr="0028173E">
        <w:rPr>
          <w:b/>
        </w:rPr>
        <w:t xml:space="preserve">37. Лечение </w:t>
      </w:r>
      <w:proofErr w:type="spellStart"/>
      <w:r w:rsidRPr="0028173E">
        <w:rPr>
          <w:b/>
        </w:rPr>
        <w:t>остеоартроза</w:t>
      </w:r>
      <w:proofErr w:type="spellEnd"/>
      <w:r w:rsidRPr="0028173E">
        <w:rPr>
          <w:b/>
        </w:rPr>
        <w:t xml:space="preserve">,  </w:t>
      </w:r>
      <w:proofErr w:type="spellStart"/>
      <w:r w:rsidRPr="0028173E">
        <w:rPr>
          <w:b/>
        </w:rPr>
        <w:t>остеопороза</w:t>
      </w:r>
      <w:proofErr w:type="spellEnd"/>
      <w:r w:rsidRPr="0028173E">
        <w:rPr>
          <w:b/>
        </w:rPr>
        <w:t xml:space="preserve">. </w:t>
      </w:r>
      <w:r w:rsidRPr="0028173E">
        <w:t>Принципы лечения</w:t>
      </w:r>
      <w:r w:rsidRPr="0028173E">
        <w:rPr>
          <w:b/>
        </w:rPr>
        <w:t xml:space="preserve"> </w:t>
      </w:r>
      <w:proofErr w:type="spellStart"/>
      <w:r w:rsidRPr="0028173E">
        <w:t>остеортроза</w:t>
      </w:r>
      <w:proofErr w:type="spellEnd"/>
      <w:r w:rsidRPr="0028173E">
        <w:t xml:space="preserve">, </w:t>
      </w:r>
      <w:proofErr w:type="spellStart"/>
      <w:r w:rsidRPr="0028173E">
        <w:t>остеопороза</w:t>
      </w:r>
      <w:proofErr w:type="spellEnd"/>
      <w:r w:rsidRPr="0028173E">
        <w:t>.</w:t>
      </w:r>
      <w:r w:rsidRPr="0028173E">
        <w:rPr>
          <w:b/>
        </w:rPr>
        <w:t xml:space="preserve"> </w:t>
      </w:r>
      <w:r w:rsidRPr="0028173E">
        <w:t xml:space="preserve">Методы медикаментозной коррекции и </w:t>
      </w:r>
      <w:proofErr w:type="spellStart"/>
      <w:r w:rsidRPr="0028173E">
        <w:t>немедикаментозной</w:t>
      </w:r>
      <w:proofErr w:type="spellEnd"/>
      <w:r w:rsidRPr="0028173E">
        <w:t xml:space="preserve"> терапии. Организация ухода за пациентами.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Прогноз. Оформление медицинской документации.</w:t>
      </w:r>
      <w:r w:rsidRPr="0028173E">
        <w:rPr>
          <w:b/>
        </w:rPr>
        <w:t xml:space="preserve">  </w:t>
      </w:r>
    </w:p>
    <w:p w:rsidR="001C5C58" w:rsidRPr="0028173E" w:rsidRDefault="001C5C58" w:rsidP="001C5C58">
      <w:pPr>
        <w:pStyle w:val="1"/>
        <w:spacing w:line="276" w:lineRule="auto"/>
        <w:ind w:left="0"/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t xml:space="preserve">38. Оказание медицинской помощи при </w:t>
      </w:r>
      <w:proofErr w:type="gramStart"/>
      <w:r w:rsidRPr="0028173E">
        <w:rPr>
          <w:b/>
        </w:rPr>
        <w:t>острых</w:t>
      </w:r>
      <w:proofErr w:type="gramEnd"/>
      <w:r w:rsidRPr="0028173E">
        <w:rPr>
          <w:b/>
        </w:rPr>
        <w:t xml:space="preserve"> </w:t>
      </w:r>
      <w:proofErr w:type="spellStart"/>
      <w:r w:rsidRPr="0028173E">
        <w:rPr>
          <w:b/>
        </w:rPr>
        <w:t>аллергозах</w:t>
      </w:r>
      <w:proofErr w:type="spellEnd"/>
      <w:r w:rsidRPr="0028173E">
        <w:rPr>
          <w:b/>
        </w:rPr>
        <w:t xml:space="preserve">: крапивнице, ангионевротическом отеке </w:t>
      </w:r>
      <w:proofErr w:type="spellStart"/>
      <w:r w:rsidRPr="0028173E">
        <w:rPr>
          <w:b/>
        </w:rPr>
        <w:t>Квинке</w:t>
      </w:r>
      <w:proofErr w:type="spellEnd"/>
      <w:r w:rsidRPr="0028173E">
        <w:rPr>
          <w:b/>
        </w:rPr>
        <w:t xml:space="preserve">, лекарственной болезни. </w:t>
      </w:r>
      <w:r w:rsidRPr="0028173E">
        <w:t xml:space="preserve">Лечение </w:t>
      </w:r>
      <w:proofErr w:type="gramStart"/>
      <w:r w:rsidRPr="0028173E">
        <w:t>острых</w:t>
      </w:r>
      <w:proofErr w:type="gramEnd"/>
      <w:r w:rsidRPr="0028173E">
        <w:t xml:space="preserve"> </w:t>
      </w:r>
      <w:proofErr w:type="spellStart"/>
      <w:r w:rsidRPr="0028173E">
        <w:t>аллергозов</w:t>
      </w:r>
      <w:proofErr w:type="spellEnd"/>
      <w:r w:rsidRPr="0028173E">
        <w:t xml:space="preserve">. Неотложная помощь при крапивнице, ангионевротическом отеке </w:t>
      </w:r>
      <w:proofErr w:type="spellStart"/>
      <w:r w:rsidRPr="0028173E">
        <w:t>Квинке</w:t>
      </w:r>
      <w:proofErr w:type="spellEnd"/>
      <w:r w:rsidRPr="0028173E">
        <w:t>. Оказание медицинской помощи при лекарственной болезни. Организация ухода за пациентами.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Прогноз. Оформление медицинской документации.</w:t>
      </w:r>
    </w:p>
    <w:p w:rsidR="001C5C58" w:rsidRPr="0028173E" w:rsidRDefault="001C5C58" w:rsidP="001C5C58">
      <w:pPr>
        <w:jc w:val="both"/>
        <w:rPr>
          <w:b/>
        </w:rPr>
      </w:pPr>
    </w:p>
    <w:p w:rsidR="001C5C58" w:rsidRPr="0028173E" w:rsidRDefault="001C5C58" w:rsidP="001C5C58">
      <w:pPr>
        <w:jc w:val="both"/>
        <w:rPr>
          <w:b/>
        </w:rPr>
      </w:pPr>
      <w:r w:rsidRPr="0028173E">
        <w:rPr>
          <w:b/>
        </w:rPr>
        <w:lastRenderedPageBreak/>
        <w:t>39. Оказание медицинской помощи при анафилактическом шоке.</w:t>
      </w:r>
      <w:r w:rsidRPr="0028173E">
        <w:t xml:space="preserve"> Неотложная помощь при анафилактическом шоке. Организация ухода за пациентами. Выполнение лечебных вмешательств. Психологическая помощь пациенту и его окружению. Контроль пациента, контроль и оценка эффективности лечения. Тактика фельдшера. Показания и противопоказания к госпитализации. Прогноз. Оформление медицинской документации.</w:t>
      </w:r>
    </w:p>
    <w:p w:rsidR="006E2726" w:rsidRDefault="006E2726"/>
    <w:sectPr w:rsidR="006E2726" w:rsidSect="00C75B6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5C58"/>
    <w:rsid w:val="001C5C58"/>
    <w:rsid w:val="003B7094"/>
    <w:rsid w:val="006E2726"/>
    <w:rsid w:val="00765BA8"/>
    <w:rsid w:val="009D7098"/>
    <w:rsid w:val="00C7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5C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Обычный1"/>
    <w:rsid w:val="001C5C5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2932</Words>
  <Characters>16719</Characters>
  <Application>Microsoft Office Word</Application>
  <DocSecurity>0</DocSecurity>
  <Lines>139</Lines>
  <Paragraphs>39</Paragraphs>
  <ScaleCrop>false</ScaleCrop>
  <Company/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</cp:lastModifiedBy>
  <cp:revision>5</cp:revision>
  <cp:lastPrinted>2014-06-02T07:52:00Z</cp:lastPrinted>
  <dcterms:created xsi:type="dcterms:W3CDTF">2014-02-14T04:42:00Z</dcterms:created>
  <dcterms:modified xsi:type="dcterms:W3CDTF">2014-06-02T07:55:00Z</dcterms:modified>
</cp:coreProperties>
</file>